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1b337a8d1e4dae" /></Relationships>
</file>

<file path=word/document.xml><?xml version="1.0" encoding="utf-8"?>
<w:document xmlns:r="http://schemas.openxmlformats.org/officeDocument/2006/relationships" xmlns:w="http://schemas.openxmlformats.org/wordprocessingml/2006/main">
  <w:body>
    <w:p>
      <w:pPr>
        <w:pStyle w:val="Title"/>
      </w:pPr>
      <w:r>
        <w:t>Service/care provider</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Service/care provider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Object Class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5d235b7286d4355">
              <w:r>
                <w:rPr>
                  <w:rStyle w:val="Hyperlink"/>
                  <w:color w:val="244061"/>
                </w:rPr>
                <w:t xml:space="preserve">Health</w:t>
              </w:r>
            </w:hyperlink>
            <w:r>
              <w:rPr>
                <w:rStyle w:val="row-content"/>
                <w:color w:val="244061"/>
              </w:rPr>
              <w:t xml:space="preserve">, Standard 01/03/2005</w:t>
            </w:r>
          </w:p>
          <w:p>
            <w:pPr>
              <w:spacing w:before="0" w:after="0"/>
            </w:pPr>
            <w:hyperlink w:history="true" r:id="Rbd9ed16c1e3a440e">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dde860d4a2bd47b8">
              <w:r>
                <w:rPr>
                  <w:rStyle w:val="Hyperlink"/>
                  <w:color w:val="244061"/>
                </w:rPr>
                <w:t xml:space="preserve">Housing assistance</w:t>
              </w:r>
            </w:hyperlink>
            <w:r>
              <w:rPr>
                <w:rStyle w:val="row-content"/>
                <w:color w:val="244061"/>
              </w:rPr>
              <w:t xml:space="preserve">, Standard 01/03/2005</w:t>
            </w:r>
          </w:p>
          <w:p>
            <w:pPr>
              <w:spacing w:before="0" w:after="0"/>
            </w:pPr>
            <w:hyperlink w:history="true" r:id="R4f85b5bd6c9f4766">
              <w:r>
                <w:rPr>
                  <w:rStyle w:val="Hyperlink"/>
                  <w:color w:val="244061"/>
                </w:rPr>
                <w:t xml:space="preserve">Commonwealth Department of Health</w:t>
              </w:r>
            </w:hyperlink>
            <w:r>
              <w:rPr>
                <w:rStyle w:val="row-content"/>
                <w:color w:val="244061"/>
              </w:rPr>
              <w:t xml:space="preserve">, Recorded 27/05/2015</w:t>
            </w:r>
          </w:p>
          <w:p>
            <w:pPr>
              <w:spacing w:before="0" w:after="0"/>
            </w:pPr>
            <w:hyperlink w:history="true" r:id="R5acc7a3482da4d94">
              <w:r>
                <w:rPr>
                  <w:rStyle w:val="Hyperlink"/>
                  <w:color w:val="244061"/>
                </w:rPr>
                <w:t xml:space="preserve">Disability</w:t>
              </w:r>
            </w:hyperlink>
            <w:r>
              <w:rPr>
                <w:rStyle w:val="row-content"/>
                <w:color w:val="244061"/>
              </w:rPr>
              <w:t xml:space="preserve">, Standard 13/08/2015</w:t>
            </w:r>
          </w:p>
          <w:p>
            <w:pPr>
              <w:spacing w:before="0" w:after="0"/>
            </w:pPr>
            <w:hyperlink w:history="true" r:id="Rb74d3705bb294812">
              <w:r>
                <w:rPr>
                  <w:rStyle w:val="Hyperlink"/>
                  <w:color w:val="244061"/>
                </w:rPr>
                <w:t xml:space="preserve">Indigenous</w:t>
              </w:r>
            </w:hyperlink>
            <w:r>
              <w:rPr>
                <w:rStyle w:val="row-content"/>
                <w:color w:val="244061"/>
              </w:rPr>
              <w:t xml:space="preserve">, Standard 07/12/2017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person or group of persons who provide services and/or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3c76dce14f964e24">
              <w:r>
                <w:rPr>
                  <w:rStyle w:val="Hyperlink"/>
                </w:rPr>
                <w:t xml:space="preserve">Service/care provider</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Object Class:</w:t>
            </w:r>
          </w:p>
        </w:tc>
        <w:tc>
          <w:tcPr>
            <w:tcBorders>
              <w:top w:val="none" w:color="000000" w:sz="0"/>
              <w:left w:val="none" w:color="000000" w:sz="0"/>
              <w:bottom w:val="none" w:color="000000" w:sz="0"/>
              <w:right w:val="none" w:color="000000" w:sz="0"/>
            </w:tcBorders>
            <w:vAlign w:val="top"/>
          </w:tcPr>
          <w:p>
            <w:hyperlink w:history="true" r:id="R80974d2ef9e04d41">
              <w:r>
                <w:rPr>
                  <w:rStyle w:val="Hyperlink"/>
                </w:rPr>
                <w:t xml:space="preserve">Service/care provider—Australian state/territory identifier </w:t>
              </w:r>
            </w:hyperlink>
          </w:p>
          <w:p>
            <w:pPr>
              <w:pStyle w:val="registration-status"/>
              <w:spacing w:before="0" w:after="0"/>
            </w:pPr>
            <w:hyperlink w:history="true" r:id="R06f9cb1e5b374032">
              <w:r>
                <w:rPr>
                  <w:rStyle w:val="Hyperlink"/>
                  <w:color w:val="244061"/>
                </w:rPr>
                <w:t xml:space="preserve">Commonwealth Department of Health</w:t>
              </w:r>
            </w:hyperlink>
            <w:r>
              <w:rPr>
                <w:rStyle w:val="row-content"/>
                <w:color w:val="244061"/>
              </w:rPr>
              <w:t xml:space="preserve">, Recorded 27/05/2015</w:t>
            </w:r>
          </w:p>
          <w:p>
            <w:r>
              <w:br/>
            </w:r>
            <w:hyperlink w:history="true" r:id="R021ffea037e045dd">
              <w:r>
                <w:rPr>
                  <w:rStyle w:val="Hyperlink"/>
                </w:rPr>
                <w:t xml:space="preserve">Service/care provider—full-time equivalent </w:t>
              </w:r>
            </w:hyperlink>
          </w:p>
          <w:p>
            <w:pPr>
              <w:pStyle w:val="registration-status"/>
              <w:spacing w:before="0" w:after="0"/>
            </w:pPr>
            <w:hyperlink w:history="true" r:id="R42eb71ffae3043dd">
              <w:r>
                <w:rPr>
                  <w:rStyle w:val="Hyperlink"/>
                  <w:color w:val="244061"/>
                </w:rPr>
                <w:t xml:space="preserve">Indigenous</w:t>
              </w:r>
            </w:hyperlink>
            <w:r>
              <w:rPr>
                <w:rStyle w:val="row-content"/>
                <w:color w:val="244061"/>
              </w:rPr>
              <w:t xml:space="preserve">, Standard 07/12/2017</w:t>
            </w:r>
          </w:p>
          <w:p>
            <w:r>
              <w:br/>
            </w:r>
            <w:hyperlink w:history="true" r:id="R35c03aa024ff4399">
              <w:r>
                <w:rPr>
                  <w:rStyle w:val="Hyperlink"/>
                </w:rPr>
                <w:t xml:space="preserve">Service/care provider—geographic remoteness </w:t>
              </w:r>
            </w:hyperlink>
          </w:p>
          <w:p>
            <w:pPr>
              <w:pStyle w:val="registration-status"/>
              <w:spacing w:before="0" w:after="0"/>
            </w:pPr>
            <w:hyperlink w:history="true" r:id="R6d13ed572b544c67">
              <w:r>
                <w:rPr>
                  <w:rStyle w:val="Hyperlink"/>
                  <w:color w:val="244061"/>
                </w:rPr>
                <w:t xml:space="preserve">Commonwealth Department of Health</w:t>
              </w:r>
            </w:hyperlink>
            <w:r>
              <w:rPr>
                <w:rStyle w:val="row-content"/>
                <w:color w:val="244061"/>
              </w:rPr>
              <w:t xml:space="preserve">, Recorded 23/06/2015</w:t>
            </w:r>
          </w:p>
          <w:p>
            <w:r>
              <w:br/>
            </w:r>
            <w:hyperlink w:history="true" r:id="Re8760f034deb4a2c">
              <w:r>
                <w:rPr>
                  <w:rStyle w:val="Hyperlink"/>
                </w:rPr>
                <w:t xml:space="preserve">Service/care provider—Medicare referring provider identifier </w:t>
              </w:r>
            </w:hyperlink>
          </w:p>
          <w:p>
            <w:pPr>
              <w:pStyle w:val="registration-status"/>
              <w:spacing w:before="0" w:after="0"/>
            </w:pPr>
            <w:hyperlink w:history="true" r:id="R328c192d2ac34185">
              <w:r>
                <w:rPr>
                  <w:rStyle w:val="Hyperlink"/>
                  <w:color w:val="244061"/>
                </w:rPr>
                <w:t xml:space="preserve">Commonwealth Department of Health</w:t>
              </w:r>
            </w:hyperlink>
            <w:r>
              <w:rPr>
                <w:rStyle w:val="row-content"/>
                <w:color w:val="244061"/>
              </w:rPr>
              <w:t xml:space="preserve">, Recorded 27/05/2015</w:t>
            </w:r>
          </w:p>
          <w:p>
            <w:r>
              <w:br/>
            </w:r>
            <w:hyperlink w:history="true" r:id="Rba789bcfef6041f7">
              <w:r>
                <w:rPr>
                  <w:rStyle w:val="Hyperlink"/>
                </w:rPr>
                <w:t xml:space="preserve">Service/care provider—Medicare referring provider practice location identifier </w:t>
              </w:r>
            </w:hyperlink>
          </w:p>
          <w:p>
            <w:pPr>
              <w:pStyle w:val="registration-status"/>
              <w:spacing w:before="0" w:after="0"/>
            </w:pPr>
            <w:hyperlink w:history="true" r:id="Rc2a4694a23ad4393">
              <w:r>
                <w:rPr>
                  <w:rStyle w:val="Hyperlink"/>
                  <w:color w:val="244061"/>
                </w:rPr>
                <w:t xml:space="preserve">Commonwealth Department of Health</w:t>
              </w:r>
            </w:hyperlink>
            <w:r>
              <w:rPr>
                <w:rStyle w:val="row-content"/>
                <w:color w:val="244061"/>
              </w:rPr>
              <w:t xml:space="preserve">, Recorded 27/05/2015</w:t>
            </w:r>
          </w:p>
          <w:p>
            <w:r>
              <w:br/>
            </w:r>
            <w:hyperlink w:history="true" r:id="R0217a51aa72a47f4">
              <w:r>
                <w:rPr>
                  <w:rStyle w:val="Hyperlink"/>
                </w:rPr>
                <w:t xml:space="preserve">Service/care provider—Medicare service provider identifier </w:t>
              </w:r>
            </w:hyperlink>
          </w:p>
          <w:p>
            <w:pPr>
              <w:pStyle w:val="registration-status"/>
              <w:spacing w:before="0" w:after="0"/>
            </w:pPr>
            <w:hyperlink w:history="true" r:id="R5daff3800adf4fa5">
              <w:r>
                <w:rPr>
                  <w:rStyle w:val="Hyperlink"/>
                  <w:color w:val="244061"/>
                </w:rPr>
                <w:t xml:space="preserve">Commonwealth Department of Health</w:t>
              </w:r>
            </w:hyperlink>
            <w:r>
              <w:rPr>
                <w:rStyle w:val="row-content"/>
                <w:color w:val="244061"/>
              </w:rPr>
              <w:t xml:space="preserve">, Recorded 27/05/2015</w:t>
            </w:r>
          </w:p>
          <w:p>
            <w:r>
              <w:br/>
            </w:r>
            <w:hyperlink w:history="true" r:id="Ra2321faad58d4aec">
              <w:r>
                <w:rPr>
                  <w:rStyle w:val="Hyperlink"/>
                </w:rPr>
                <w:t xml:space="preserve">Service/care provider—Medicare service provider practice location identifier </w:t>
              </w:r>
            </w:hyperlink>
          </w:p>
          <w:p>
            <w:pPr>
              <w:pStyle w:val="registration-status"/>
              <w:spacing w:before="0" w:after="0"/>
            </w:pPr>
            <w:hyperlink w:history="true" r:id="Rd6212fdcc21a49f7">
              <w:r>
                <w:rPr>
                  <w:rStyle w:val="Hyperlink"/>
                  <w:color w:val="244061"/>
                </w:rPr>
                <w:t xml:space="preserve">Commonwealth Department of Health</w:t>
              </w:r>
            </w:hyperlink>
            <w:r>
              <w:rPr>
                <w:rStyle w:val="row-content"/>
                <w:color w:val="244061"/>
              </w:rPr>
              <w:t xml:space="preserve">, Recorded 27/05/2015</w:t>
            </w:r>
          </w:p>
          <w:p>
            <w:r>
              <w:br/>
            </w:r>
            <w:hyperlink w:history="true" r:id="Re04c6ce41e584a75">
              <w:r>
                <w:rPr>
                  <w:rStyle w:val="Hyperlink"/>
                </w:rPr>
                <w:t xml:space="preserve">Service/care provider—number of Medicare services provided </w:t>
              </w:r>
            </w:hyperlink>
          </w:p>
          <w:p>
            <w:pPr>
              <w:pStyle w:val="registration-status"/>
              <w:spacing w:before="0" w:after="0"/>
            </w:pPr>
            <w:hyperlink w:history="true" r:id="Rce130967821341ae">
              <w:r>
                <w:rPr>
                  <w:rStyle w:val="Hyperlink"/>
                  <w:color w:val="244061"/>
                </w:rPr>
                <w:t xml:space="preserve">Commonwealth Department of Health</w:t>
              </w:r>
            </w:hyperlink>
            <w:r>
              <w:rPr>
                <w:rStyle w:val="row-content"/>
                <w:color w:val="244061"/>
              </w:rPr>
              <w:t xml:space="preserve">, Recorded 28/05/2015</w:t>
            </w:r>
          </w:p>
          <w:p>
            <w:r>
              <w:br/>
            </w:r>
            <w:hyperlink w:history="true" r:id="R4a43a90cfa424df3">
              <w:r>
                <w:rPr>
                  <w:rStyle w:val="Hyperlink"/>
                </w:rPr>
                <w:t xml:space="preserve">Service/care provider—remuneration indicator </w:t>
              </w:r>
            </w:hyperlink>
          </w:p>
          <w:p>
            <w:pPr>
              <w:pStyle w:val="registration-status"/>
              <w:spacing w:before="0" w:after="0"/>
            </w:pPr>
            <w:hyperlink w:history="true" r:id="Rec173355556f44ed">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f07731cf156146fb">
              <w:r>
                <w:rPr>
                  <w:rStyle w:val="Hyperlink"/>
                  <w:color w:val="244061"/>
                </w:rPr>
                <w:t xml:space="preserve">Disability</w:t>
              </w:r>
            </w:hyperlink>
            <w:r>
              <w:rPr>
                <w:rStyle w:val="row-content"/>
                <w:color w:val="244061"/>
              </w:rPr>
              <w:t xml:space="preserve">, Standard 13/08/2015</w:t>
            </w:r>
          </w:p>
          <w:p>
            <w:r>
              <w:br/>
            </w:r>
            <w:hyperlink w:history="true" r:id="R64390c7c195243dd">
              <w:r>
                <w:rPr>
                  <w:rStyle w:val="Hyperlink"/>
                </w:rPr>
                <w:t xml:space="preserve">Service/care provider—specialty of requesting provider </w:t>
              </w:r>
            </w:hyperlink>
          </w:p>
          <w:p>
            <w:pPr>
              <w:pStyle w:val="registration-status"/>
              <w:spacing w:before="0" w:after="0"/>
            </w:pPr>
            <w:hyperlink w:history="true" r:id="R4d4c9dd612334054">
              <w:r>
                <w:rPr>
                  <w:rStyle w:val="Hyperlink"/>
                  <w:color w:val="244061"/>
                </w:rPr>
                <w:t xml:space="preserve">Commonwealth Department of Health</w:t>
              </w:r>
            </w:hyperlink>
            <w:r>
              <w:rPr>
                <w:rStyle w:val="row-content"/>
                <w:color w:val="244061"/>
              </w:rPr>
              <w:t xml:space="preserve">, Recorded 27/05/2015</w:t>
            </w:r>
          </w:p>
          <w:p>
            <w:r>
              <w:br/>
            </w:r>
            <w:hyperlink w:history="true" r:id="R11178a7f4c1b4689">
              <w:r>
                <w:rPr>
                  <w:rStyle w:val="Hyperlink"/>
                </w:rPr>
                <w:t xml:space="preserve">Service/care provider—specialty of servicing provider </w:t>
              </w:r>
            </w:hyperlink>
          </w:p>
          <w:p>
            <w:pPr>
              <w:pStyle w:val="registration-status"/>
              <w:spacing w:before="0" w:after="0"/>
            </w:pPr>
            <w:hyperlink w:history="true" r:id="R768637a0f06543ad">
              <w:r>
                <w:rPr>
                  <w:rStyle w:val="Hyperlink"/>
                  <w:color w:val="244061"/>
                </w:rPr>
                <w:t xml:space="preserve">Commonwealth Department of Health</w:t>
              </w:r>
            </w:hyperlink>
            <w:r>
              <w:rPr>
                <w:rStyle w:val="row-content"/>
                <w:color w:val="244061"/>
              </w:rPr>
              <w:t xml:space="preserve">, Recorded 23/06/2015</w:t>
            </w:r>
          </w:p>
          <w:p>
            <w:r>
              <w:br/>
            </w:r>
          </w:p>
        </w:tc>
      </w:tr>
    </w:tbl>
    <w:p>
      <w:r>
        <w:br/>
      </w:r>
    </w:p>
    <w:sectPr>
      <w:footerReference xmlns:r="http://schemas.openxmlformats.org/officeDocument/2006/relationships" w:type="default" r:id="Re338d029ae8945e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269017</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43abd9e73cf454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338d029ae8945ee" /><Relationship Type="http://schemas.openxmlformats.org/officeDocument/2006/relationships/header" Target="/word/header1.xml" Id="R941acc33f38d4d0d" /><Relationship Type="http://schemas.openxmlformats.org/officeDocument/2006/relationships/settings" Target="/word/settings.xml" Id="R6d396c8e6a6b47d4" /><Relationship Type="http://schemas.openxmlformats.org/officeDocument/2006/relationships/styles" Target="/word/styles.xml" Id="Rc55635c7d4884a8f" /><Relationship Type="http://schemas.openxmlformats.org/officeDocument/2006/relationships/hyperlink" Target="https://meteor.aihw.gov.au/RegistrationAuthority/12" TargetMode="External" Id="R45d235b7286d4355" /><Relationship Type="http://schemas.openxmlformats.org/officeDocument/2006/relationships/hyperlink" Target="https://meteor.aihw.gov.au/RegistrationAuthority/1" TargetMode="External" Id="Rbd9ed16c1e3a440e" /><Relationship Type="http://schemas.openxmlformats.org/officeDocument/2006/relationships/hyperlink" Target="https://meteor.aihw.gov.au/RegistrationAuthority/11" TargetMode="External" Id="Rdde860d4a2bd47b8" /><Relationship Type="http://schemas.openxmlformats.org/officeDocument/2006/relationships/hyperlink" Target="https://meteor.aihw.gov.au/RegistrationAuthority/10" TargetMode="External" Id="R4f85b5bd6c9f4766" /><Relationship Type="http://schemas.openxmlformats.org/officeDocument/2006/relationships/hyperlink" Target="https://meteor.aihw.gov.au/RegistrationAuthority/16" TargetMode="External" Id="R5acc7a3482da4d94" /><Relationship Type="http://schemas.openxmlformats.org/officeDocument/2006/relationships/hyperlink" Target="https://meteor.aihw.gov.au/RegistrationAuthority/6" TargetMode="External" Id="Rb74d3705bb294812" /><Relationship Type="http://schemas.openxmlformats.org/officeDocument/2006/relationships/hyperlink" Target="https://meteor.aihw.gov.au/content/281114" TargetMode="External" Id="R3c76dce14f964e24" /><Relationship Type="http://schemas.openxmlformats.org/officeDocument/2006/relationships/hyperlink" Target="https://meteor.aihw.gov.au/content/603530" TargetMode="External" Id="R80974d2ef9e04d41" /><Relationship Type="http://schemas.openxmlformats.org/officeDocument/2006/relationships/hyperlink" Target="https://meteor.aihw.gov.au/RegistrationAuthority/10" TargetMode="External" Id="R06f9cb1e5b374032" /><Relationship Type="http://schemas.openxmlformats.org/officeDocument/2006/relationships/hyperlink" Target="https://meteor.aihw.gov.au/content/666330" TargetMode="External" Id="R021ffea037e045dd" /><Relationship Type="http://schemas.openxmlformats.org/officeDocument/2006/relationships/hyperlink" Target="https://meteor.aihw.gov.au/RegistrationAuthority/6" TargetMode="External" Id="R42eb71ffae3043dd" /><Relationship Type="http://schemas.openxmlformats.org/officeDocument/2006/relationships/hyperlink" Target="https://meteor.aihw.gov.au/content/610735" TargetMode="External" Id="R35c03aa024ff4399" /><Relationship Type="http://schemas.openxmlformats.org/officeDocument/2006/relationships/hyperlink" Target="https://meteor.aihw.gov.au/RegistrationAuthority/10" TargetMode="External" Id="R6d13ed572b544c67" /><Relationship Type="http://schemas.openxmlformats.org/officeDocument/2006/relationships/hyperlink" Target="https://meteor.aihw.gov.au/content/603934" TargetMode="External" Id="Re8760f034deb4a2c" /><Relationship Type="http://schemas.openxmlformats.org/officeDocument/2006/relationships/hyperlink" Target="https://meteor.aihw.gov.au/RegistrationAuthority/10" TargetMode="External" Id="R328c192d2ac34185" /><Relationship Type="http://schemas.openxmlformats.org/officeDocument/2006/relationships/hyperlink" Target="https://meteor.aihw.gov.au/content/604053" TargetMode="External" Id="Rba789bcfef6041f7" /><Relationship Type="http://schemas.openxmlformats.org/officeDocument/2006/relationships/hyperlink" Target="https://meteor.aihw.gov.au/RegistrationAuthority/10" TargetMode="External" Id="Rc2a4694a23ad4393" /><Relationship Type="http://schemas.openxmlformats.org/officeDocument/2006/relationships/hyperlink" Target="https://meteor.aihw.gov.au/content/601807" TargetMode="External" Id="R0217a51aa72a47f4" /><Relationship Type="http://schemas.openxmlformats.org/officeDocument/2006/relationships/hyperlink" Target="https://meteor.aihw.gov.au/RegistrationAuthority/10" TargetMode="External" Id="R5daff3800adf4fa5" /><Relationship Type="http://schemas.openxmlformats.org/officeDocument/2006/relationships/hyperlink" Target="https://meteor.aihw.gov.au/content/601953" TargetMode="External" Id="Ra2321faad58d4aec" /><Relationship Type="http://schemas.openxmlformats.org/officeDocument/2006/relationships/hyperlink" Target="https://meteor.aihw.gov.au/RegistrationAuthority/10" TargetMode="External" Id="Rd6212fdcc21a49f7" /><Relationship Type="http://schemas.openxmlformats.org/officeDocument/2006/relationships/hyperlink" Target="https://meteor.aihw.gov.au/content/601795" TargetMode="External" Id="Re04c6ce41e584a75" /><Relationship Type="http://schemas.openxmlformats.org/officeDocument/2006/relationships/hyperlink" Target="https://meteor.aihw.gov.au/RegistrationAuthority/10" TargetMode="External" Id="Rce130967821341ae" /><Relationship Type="http://schemas.openxmlformats.org/officeDocument/2006/relationships/hyperlink" Target="https://meteor.aihw.gov.au/content/500410" TargetMode="External" Id="R4a43a90cfa424df3" /><Relationship Type="http://schemas.openxmlformats.org/officeDocument/2006/relationships/hyperlink" Target="https://meteor.aihw.gov.au/RegistrationAuthority/1" TargetMode="External" Id="Rec173355556f44ed" /><Relationship Type="http://schemas.openxmlformats.org/officeDocument/2006/relationships/hyperlink" Target="https://meteor.aihw.gov.au/RegistrationAuthority/16" TargetMode="External" Id="Rf07731cf156146fb" /><Relationship Type="http://schemas.openxmlformats.org/officeDocument/2006/relationships/hyperlink" Target="https://meteor.aihw.gov.au/content/608721" TargetMode="External" Id="R64390c7c195243dd" /><Relationship Type="http://schemas.openxmlformats.org/officeDocument/2006/relationships/hyperlink" Target="https://meteor.aihw.gov.au/RegistrationAuthority/10" TargetMode="External" Id="R4d4c9dd612334054" /><Relationship Type="http://schemas.openxmlformats.org/officeDocument/2006/relationships/hyperlink" Target="https://meteor.aihw.gov.au/content/611406" TargetMode="External" Id="R11178a7f4c1b4689" /><Relationship Type="http://schemas.openxmlformats.org/officeDocument/2006/relationships/hyperlink" Target="https://meteor.aihw.gov.au/RegistrationAuthority/10" TargetMode="External" Id="R768637a0f06543ad" /></Relationships>
</file>

<file path=word/_rels/header1.xml.rels>&#65279;<?xml version="1.0" encoding="utf-8"?><Relationships xmlns="http://schemas.openxmlformats.org/package/2006/relationships"><Relationship Type="http://schemas.openxmlformats.org/officeDocument/2006/relationships/image" Target="/media/image.png" Id="Ra43abd9e73cf454a" /></Relationships>
</file>