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ae4e4fad9f4ab6" /></Relationships>
</file>

<file path=word/document.xml><?xml version="1.0" encoding="utf-8"?>
<w:document xmlns:r="http://schemas.openxmlformats.org/officeDocument/2006/relationships" xmlns:w="http://schemas.openxmlformats.org/wordprocessingml/2006/main">
  <w:body>
    <w:p>
      <w:pPr>
        <w:pStyle w:val="Title"/>
      </w:pPr>
      <w:r>
        <w:t>Housing assistance agency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703a97eb0475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b2ac5d62ea4e52">
              <w:r>
                <w:rPr>
                  <w:rStyle w:val="Hyperlink"/>
                </w:rPr>
                <w:t xml:space="preserve">Housing assistance agency</w:t>
              </w:r>
            </w:hyperlink>
          </w:p>
          <w:p>
            <w:pPr>
              <w:spacing w:before="0" w:after="0"/>
            </w:pPr>
            <w:r>
              <w:rPr>
                <w:rStyle w:val="row-content"/>
                <w:color w:val="244061"/>
              </w:rPr>
              <w:t xml:space="preserve">       </w:t>
            </w:r>
            <w:hyperlink w:history="true" r:id="Rcecd00170b034d8d">
              <w:r>
                <w:rPr>
                  <w:rStyle w:val="Hyperlink"/>
                  <w:color w:val="244061"/>
                </w:rPr>
                <w:t xml:space="preserve">Housing assistance</w:t>
              </w:r>
            </w:hyperlink>
            <w:r>
              <w:rPr>
                <w:rStyle w:val="row-content"/>
                <w:color w:val="244061"/>
              </w:rPr>
              <w:t xml:space="preserve">, Standard 10/02/2006</w:t>
            </w:r>
          </w:p>
          <w:p>
            <w:r>
              <w:br/>
            </w:r>
            <w:r>
              <w:rPr>
                <w:rStyle w:val="row-content"/>
              </w:rPr>
              <w:t xml:space="preserve">Is re-engineered from </w:t>
            </w:r>
            <w:hyperlink w:history="true" r:id="Rd0f1a3d24d4a456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0f1a3d24d4a456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b3a5becb3c47ec"/>
                            <a:srcRect/>
                            <a:stretch>
                              <a:fillRect/>
                            </a:stretch>
                          </pic:blipFill>
                          <pic:spPr bwMode="auto">
                            <a:xfrm>
                              <a:off x="0" y="0"/>
                              <a:ext cx="152400" cy="152400"/>
                            </a:xfrm>
                            <a:prstGeom prst="rect">
                              <a:avLst/>
                            </a:prstGeom>
                          </pic:spPr>
                        </pic:pic>
                      </a:graphicData>
                    </a:graphic>
                  </wp:inline>
                </w:drawing>
              </w:r>
              <w:r>
                <w:rPr>
                  <w:rStyle w:val="Hyperlink"/>
                </w:rPr>
                <w:t xml:space="preserve"> Agency, version 1, DEC, NHADD, NHDAMG,  Superseded 01/03/2005.pdf</w:t>
              </w:r>
            </w:hyperlink>
          </w:p>
          <w:p>
            <w:r>
              <w:rPr>
                <w:rStyle w:val="row-content"/>
              </w:rPr>
              <w:t xml:space="preserve"> (14.7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150b70e68de4749">
              <w:r>
                <w:rPr>
                  <w:rStyle w:val="Hyperlink"/>
                </w:rPr>
                <w:t xml:space="preserve">Housing assistance agency—gross capital expenditure (assets acquired under finance leases)</w:t>
              </w:r>
            </w:hyperlink>
          </w:p>
          <w:p>
            <w:pPr>
              <w:spacing w:before="0" w:after="0"/>
            </w:pPr>
            <w:r>
              <w:rPr>
                <w:rStyle w:val="row-content"/>
                <w:color w:val="244061"/>
              </w:rPr>
              <w:t xml:space="preserve">       </w:t>
            </w:r>
            <w:hyperlink w:history="true" r:id="R6469ca33bed34bcb">
              <w:r>
                <w:rPr>
                  <w:rStyle w:val="Hyperlink"/>
                  <w:color w:val="244061"/>
                </w:rPr>
                <w:t xml:space="preserve">Housing assistance</w:t>
              </w:r>
            </w:hyperlink>
            <w:r>
              <w:rPr>
                <w:rStyle w:val="row-content"/>
                <w:color w:val="244061"/>
              </w:rPr>
              <w:t xml:space="preserve">, Superseded 10/02/2006</w:t>
            </w:r>
          </w:p>
          <w:p>
            <w:r>
              <w:br/>
            </w:r>
            <w:hyperlink w:history="true" r:id="Rbcf3fcf10a1b4963">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37386dd6964b4111">
              <w:r>
                <w:rPr>
                  <w:rStyle w:val="Hyperlink"/>
                  <w:color w:val="244061"/>
                </w:rPr>
                <w:t xml:space="preserve">Housing assistance</w:t>
              </w:r>
            </w:hyperlink>
            <w:r>
              <w:rPr>
                <w:rStyle w:val="row-content"/>
                <w:color w:val="244061"/>
              </w:rPr>
              <w:t xml:space="preserve">, Superseded 10/02/2006</w:t>
            </w:r>
          </w:p>
          <w:p>
            <w:r>
              <w:br/>
            </w:r>
            <w:hyperlink w:history="true" r:id="Rad85ee46677c4491">
              <w:r>
                <w:rPr>
                  <w:rStyle w:val="Hyperlink"/>
                </w:rPr>
                <w:t xml:space="preserve">Housing assistance agency—gross capital expenditure (purchases of new non-financial assets)</w:t>
              </w:r>
            </w:hyperlink>
          </w:p>
          <w:p>
            <w:pPr>
              <w:spacing w:before="0" w:after="0"/>
            </w:pPr>
            <w:r>
              <w:rPr>
                <w:rStyle w:val="row-content"/>
                <w:color w:val="244061"/>
              </w:rPr>
              <w:t xml:space="preserve">       </w:t>
            </w:r>
            <w:hyperlink w:history="true" r:id="Rb4e2f9270c0144f0">
              <w:r>
                <w:rPr>
                  <w:rStyle w:val="Hyperlink"/>
                  <w:color w:val="244061"/>
                </w:rPr>
                <w:t xml:space="preserve">Housing assistance</w:t>
              </w:r>
            </w:hyperlink>
            <w:r>
              <w:rPr>
                <w:rStyle w:val="row-content"/>
                <w:color w:val="244061"/>
              </w:rPr>
              <w:t xml:space="preserve">, Superseded 10/02/2006</w:t>
            </w:r>
          </w:p>
          <w:p>
            <w:r>
              <w:br/>
            </w:r>
            <w:hyperlink w:history="true" r:id="Rd94ea896b4454b80">
              <w:r>
                <w:rPr>
                  <w:rStyle w:val="Hyperlink"/>
                </w:rPr>
                <w:t xml:space="preserve">Housing assistance agency—gross capital expenditure (purchases of second-hand non-financial assets)</w:t>
              </w:r>
            </w:hyperlink>
          </w:p>
          <w:p>
            <w:pPr>
              <w:spacing w:before="0" w:after="0"/>
            </w:pPr>
            <w:r>
              <w:rPr>
                <w:rStyle w:val="row-content"/>
                <w:color w:val="244061"/>
              </w:rPr>
              <w:t xml:space="preserve">       </w:t>
            </w:r>
            <w:hyperlink w:history="true" r:id="Rc378253e040d417a">
              <w:r>
                <w:rPr>
                  <w:rStyle w:val="Hyperlink"/>
                  <w:color w:val="244061"/>
                </w:rPr>
                <w:t xml:space="preserve">Housing assistance</w:t>
              </w:r>
            </w:hyperlink>
            <w:r>
              <w:rPr>
                <w:rStyle w:val="row-content"/>
                <w:color w:val="244061"/>
              </w:rPr>
              <w:t xml:space="preserve">, Superseded 10/02/2006</w:t>
            </w:r>
          </w:p>
          <w:p>
            <w:r>
              <w:br/>
            </w:r>
            <w:hyperlink w:history="true" r:id="Rc118a4f5cae84acf">
              <w:r>
                <w:rPr>
                  <w:rStyle w:val="Hyperlink"/>
                </w:rPr>
                <w:t xml:space="preserve">Housing assistance agency—gross capital expenditure (sales of non-financial assets)</w:t>
              </w:r>
            </w:hyperlink>
          </w:p>
          <w:p>
            <w:pPr>
              <w:spacing w:before="0" w:after="0"/>
            </w:pPr>
            <w:r>
              <w:rPr>
                <w:rStyle w:val="row-content"/>
                <w:color w:val="244061"/>
              </w:rPr>
              <w:t xml:space="preserve">       </w:t>
            </w:r>
            <w:hyperlink w:history="true" r:id="R2bd28ccf92134907">
              <w:r>
                <w:rPr>
                  <w:rStyle w:val="Hyperlink"/>
                  <w:color w:val="244061"/>
                </w:rPr>
                <w:t xml:space="preserve">Housing assistance</w:t>
              </w:r>
            </w:hyperlink>
            <w:r>
              <w:rPr>
                <w:rStyle w:val="row-content"/>
                <w:color w:val="244061"/>
              </w:rPr>
              <w:t xml:space="preserve">, Superseded 10/02/2006</w:t>
            </w:r>
          </w:p>
          <w:p>
            <w:r>
              <w:br/>
            </w:r>
            <w:hyperlink w:history="true" r:id="R055d9c471bda45e2">
              <w:r>
                <w:rPr>
                  <w:rStyle w:val="Hyperlink"/>
                </w:rPr>
                <w:t xml:space="preserve">Housing assistance agency—recurrent expenditure (administration costs)</w:t>
              </w:r>
            </w:hyperlink>
          </w:p>
          <w:p>
            <w:pPr>
              <w:spacing w:before="0" w:after="0"/>
            </w:pPr>
            <w:r>
              <w:rPr>
                <w:rStyle w:val="row-content"/>
                <w:color w:val="244061"/>
              </w:rPr>
              <w:t xml:space="preserve">       </w:t>
            </w:r>
            <w:hyperlink w:history="true" r:id="Refeb0560a5ed4dbf">
              <w:r>
                <w:rPr>
                  <w:rStyle w:val="Hyperlink"/>
                  <w:color w:val="244061"/>
                </w:rPr>
                <w:t xml:space="preserve">Housing assistance</w:t>
              </w:r>
            </w:hyperlink>
            <w:r>
              <w:rPr>
                <w:rStyle w:val="row-content"/>
                <w:color w:val="244061"/>
              </w:rPr>
              <w:t xml:space="preserve">, Superseded 10/02/2006</w:t>
            </w:r>
          </w:p>
          <w:p>
            <w:r>
              <w:br/>
            </w:r>
            <w:hyperlink w:history="true" r:id="Rb638adf9562340b0">
              <w:r>
                <w:rPr>
                  <w:rStyle w:val="Hyperlink"/>
                </w:rPr>
                <w:t xml:space="preserve">Housing assistance agency—recurrent expenditure (current transfer payments)</w:t>
              </w:r>
            </w:hyperlink>
          </w:p>
          <w:p>
            <w:pPr>
              <w:spacing w:before="0" w:after="0"/>
            </w:pPr>
            <w:r>
              <w:rPr>
                <w:rStyle w:val="row-content"/>
                <w:color w:val="244061"/>
              </w:rPr>
              <w:t xml:space="preserve">       </w:t>
            </w:r>
            <w:hyperlink w:history="true" r:id="R2067192c75494d2d">
              <w:r>
                <w:rPr>
                  <w:rStyle w:val="Hyperlink"/>
                  <w:color w:val="244061"/>
                </w:rPr>
                <w:t xml:space="preserve">Housing assistance</w:t>
              </w:r>
            </w:hyperlink>
            <w:r>
              <w:rPr>
                <w:rStyle w:val="row-content"/>
                <w:color w:val="244061"/>
              </w:rPr>
              <w:t xml:space="preserve">, Superseded 10/02/2006</w:t>
            </w:r>
          </w:p>
          <w:p>
            <w:r>
              <w:br/>
            </w:r>
            <w:hyperlink w:history="true" r:id="Rdc2c6093c7184c76">
              <w:r>
                <w:rPr>
                  <w:rStyle w:val="Hyperlink"/>
                </w:rPr>
                <w:t xml:space="preserve">Housing assistance agency—recurrent expenditure (depreciation and amortisation)</w:t>
              </w:r>
            </w:hyperlink>
          </w:p>
          <w:p>
            <w:pPr>
              <w:spacing w:before="0" w:after="0"/>
            </w:pPr>
            <w:r>
              <w:rPr>
                <w:rStyle w:val="row-content"/>
                <w:color w:val="244061"/>
              </w:rPr>
              <w:t xml:space="preserve">       </w:t>
            </w:r>
            <w:hyperlink w:history="true" r:id="R4691b3e69d664e45">
              <w:r>
                <w:rPr>
                  <w:rStyle w:val="Hyperlink"/>
                  <w:color w:val="244061"/>
                </w:rPr>
                <w:t xml:space="preserve">Housing assistance</w:t>
              </w:r>
            </w:hyperlink>
            <w:r>
              <w:rPr>
                <w:rStyle w:val="row-content"/>
                <w:color w:val="244061"/>
              </w:rPr>
              <w:t xml:space="preserve">, Superseded 10/02/2006</w:t>
            </w:r>
          </w:p>
          <w:p>
            <w:r>
              <w:br/>
            </w:r>
            <w:hyperlink w:history="true" r:id="R28be22a8edac48df">
              <w:r>
                <w:rPr>
                  <w:rStyle w:val="Hyperlink"/>
                </w:rPr>
                <w:t xml:space="preserve">Housing assistance agency—recurrent expenditure (depreciation)</w:t>
              </w:r>
            </w:hyperlink>
          </w:p>
          <w:p>
            <w:pPr>
              <w:spacing w:before="0" w:after="0"/>
            </w:pPr>
            <w:r>
              <w:rPr>
                <w:rStyle w:val="row-content"/>
                <w:color w:val="244061"/>
              </w:rPr>
              <w:t xml:space="preserve">       </w:t>
            </w:r>
            <w:hyperlink w:history="true" r:id="Rebd1a2b3006f468d">
              <w:r>
                <w:rPr>
                  <w:rStyle w:val="Hyperlink"/>
                  <w:color w:val="244061"/>
                </w:rPr>
                <w:t xml:space="preserve">Housing assistance</w:t>
              </w:r>
            </w:hyperlink>
            <w:r>
              <w:rPr>
                <w:rStyle w:val="row-content"/>
                <w:color w:val="244061"/>
              </w:rPr>
              <w:t xml:space="preserve">, Retired 10/02/2006</w:t>
            </w:r>
          </w:p>
          <w:p>
            <w:r>
              <w:br/>
            </w:r>
            <w:hyperlink w:history="true" r:id="R4e9ad32fabf64fa8">
              <w:r>
                <w:rPr>
                  <w:rStyle w:val="Hyperlink"/>
                </w:rPr>
                <w:t xml:space="preserve">Housing assistance agency—recurrent expenditure (direct costs)</w:t>
              </w:r>
            </w:hyperlink>
          </w:p>
          <w:p>
            <w:pPr>
              <w:spacing w:before="0" w:after="0"/>
            </w:pPr>
            <w:r>
              <w:rPr>
                <w:rStyle w:val="row-content"/>
                <w:color w:val="244061"/>
              </w:rPr>
              <w:t xml:space="preserve">       </w:t>
            </w:r>
            <w:hyperlink w:history="true" r:id="Rf68315c82bd44ae9">
              <w:r>
                <w:rPr>
                  <w:rStyle w:val="Hyperlink"/>
                  <w:color w:val="244061"/>
                </w:rPr>
                <w:t xml:space="preserve">Housing assistance</w:t>
              </w:r>
            </w:hyperlink>
            <w:r>
              <w:rPr>
                <w:rStyle w:val="row-content"/>
                <w:color w:val="244061"/>
              </w:rPr>
              <w:t xml:space="preserve">, Retired 10/02/2006</w:t>
            </w:r>
          </w:p>
          <w:p>
            <w:r>
              <w:br/>
            </w:r>
            <w:hyperlink w:history="true" r:id="R3a35019b33b94b17">
              <w:r>
                <w:rPr>
                  <w:rStyle w:val="Hyperlink"/>
                </w:rPr>
                <w:t xml:space="preserve">Housing assistance agency—recurrent expenditure (non-employee expenses)</w:t>
              </w:r>
            </w:hyperlink>
          </w:p>
          <w:p>
            <w:pPr>
              <w:spacing w:before="0" w:after="0"/>
            </w:pPr>
            <w:r>
              <w:rPr>
                <w:rStyle w:val="row-content"/>
                <w:color w:val="244061"/>
              </w:rPr>
              <w:t xml:space="preserve">       </w:t>
            </w:r>
            <w:hyperlink w:history="true" r:id="R941ec1fb61fe4ffb">
              <w:r>
                <w:rPr>
                  <w:rStyle w:val="Hyperlink"/>
                  <w:color w:val="244061"/>
                </w:rPr>
                <w:t xml:space="preserve">Housing assistance</w:t>
              </w:r>
            </w:hyperlink>
            <w:r>
              <w:rPr>
                <w:rStyle w:val="row-content"/>
                <w:color w:val="244061"/>
              </w:rPr>
              <w:t xml:space="preserve">, Superseded 10/02/2006</w:t>
            </w:r>
          </w:p>
          <w:p>
            <w:r>
              <w:br/>
            </w:r>
            <w:hyperlink w:history="true" r:id="Ra19b74c614184af0">
              <w:r>
                <w:rPr>
                  <w:rStyle w:val="Hyperlink"/>
                </w:rPr>
                <w:t xml:space="preserve">Housing assistance agency—recurrent expenditure (property expense)</w:t>
              </w:r>
            </w:hyperlink>
          </w:p>
          <w:p>
            <w:pPr>
              <w:spacing w:before="0" w:after="0"/>
            </w:pPr>
            <w:r>
              <w:rPr>
                <w:rStyle w:val="row-content"/>
                <w:color w:val="244061"/>
              </w:rPr>
              <w:t xml:space="preserve">       </w:t>
            </w:r>
            <w:hyperlink w:history="true" r:id="Rf57ee900880b498d">
              <w:r>
                <w:rPr>
                  <w:rStyle w:val="Hyperlink"/>
                  <w:color w:val="244061"/>
                </w:rPr>
                <w:t xml:space="preserve">Housing assistance</w:t>
              </w:r>
            </w:hyperlink>
            <w:r>
              <w:rPr>
                <w:rStyle w:val="row-content"/>
                <w:color w:val="244061"/>
              </w:rPr>
              <w:t xml:space="preserve">, Superseded 10/02/2006</w:t>
            </w:r>
          </w:p>
          <w:p>
            <w:r>
              <w:br/>
            </w:r>
            <w:hyperlink w:history="true" r:id="Rfc1fdd87deb0439b">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8019f47e86554cdf">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37d2f7c7498d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dc7ca8c7f947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2f7c7498d4b7d" /><Relationship Type="http://schemas.openxmlformats.org/officeDocument/2006/relationships/header" Target="/word/header1.xml" Id="R54a035f50a6e4382" /><Relationship Type="http://schemas.openxmlformats.org/officeDocument/2006/relationships/settings" Target="/word/settings.xml" Id="R922204c48a864425" /><Relationship Type="http://schemas.openxmlformats.org/officeDocument/2006/relationships/styles" Target="/word/styles.xml" Id="Rf17cb0d13b37484b" /><Relationship Type="http://schemas.openxmlformats.org/officeDocument/2006/relationships/hyperlink" Target="https://meteor.aihw.gov.au/RegistrationAuthority/11" TargetMode="External" Id="Raad703a97eb0475b" /><Relationship Type="http://schemas.openxmlformats.org/officeDocument/2006/relationships/hyperlink" Target="https://meteor.aihw.gov.au/content/302078" TargetMode="External" Id="Rcdb2ac5d62ea4e52" /><Relationship Type="http://schemas.openxmlformats.org/officeDocument/2006/relationships/hyperlink" Target="https://meteor.aihw.gov.au/RegistrationAuthority/11" TargetMode="External" Id="Rcecd00170b034d8d" /><Relationship Type="http://schemas.openxmlformats.org/officeDocument/2006/relationships/hyperlink" Target="https://meteor.aihw.gov.au/content/274070" TargetMode="External" Id="Rd0f1a3d24d4a456a" /><Relationship Type="http://schemas.openxmlformats.org/officeDocument/2006/relationships/image" Target="/media/image.gif" Id="R64b3a5becb3c47ec" /><Relationship Type="http://schemas.openxmlformats.org/officeDocument/2006/relationships/hyperlink" Target="https://meteor.aihw.gov.au/content/269921" TargetMode="External" Id="R7150b70e68de4749" /><Relationship Type="http://schemas.openxmlformats.org/officeDocument/2006/relationships/hyperlink" Target="https://meteor.aihw.gov.au/RegistrationAuthority/11" TargetMode="External" Id="R6469ca33bed34bcb" /><Relationship Type="http://schemas.openxmlformats.org/officeDocument/2006/relationships/hyperlink" Target="https://meteor.aihw.gov.au/content/269919" TargetMode="External" Id="Rbcf3fcf10a1b4963" /><Relationship Type="http://schemas.openxmlformats.org/officeDocument/2006/relationships/hyperlink" Target="https://meteor.aihw.gov.au/RegistrationAuthority/11" TargetMode="External" Id="R37386dd6964b4111" /><Relationship Type="http://schemas.openxmlformats.org/officeDocument/2006/relationships/hyperlink" Target="https://meteor.aihw.gov.au/content/269456" TargetMode="External" Id="Rad85ee46677c4491" /><Relationship Type="http://schemas.openxmlformats.org/officeDocument/2006/relationships/hyperlink" Target="https://meteor.aihw.gov.au/RegistrationAuthority/11" TargetMode="External" Id="Rb4e2f9270c0144f0" /><Relationship Type="http://schemas.openxmlformats.org/officeDocument/2006/relationships/hyperlink" Target="https://meteor.aihw.gov.au/content/269918" TargetMode="External" Id="Rd94ea896b4454b80" /><Relationship Type="http://schemas.openxmlformats.org/officeDocument/2006/relationships/hyperlink" Target="https://meteor.aihw.gov.au/RegistrationAuthority/11" TargetMode="External" Id="Rc378253e040d417a" /><Relationship Type="http://schemas.openxmlformats.org/officeDocument/2006/relationships/hyperlink" Target="https://meteor.aihw.gov.au/content/269920" TargetMode="External" Id="Rc118a4f5cae84acf" /><Relationship Type="http://schemas.openxmlformats.org/officeDocument/2006/relationships/hyperlink" Target="https://meteor.aihw.gov.au/RegistrationAuthority/11" TargetMode="External" Id="R2bd28ccf92134907" /><Relationship Type="http://schemas.openxmlformats.org/officeDocument/2006/relationships/hyperlink" Target="https://meteor.aihw.gov.au/content/269681" TargetMode="External" Id="R055d9c471bda45e2" /><Relationship Type="http://schemas.openxmlformats.org/officeDocument/2006/relationships/hyperlink" Target="https://meteor.aihw.gov.au/RegistrationAuthority/11" TargetMode="External" Id="Refeb0560a5ed4dbf" /><Relationship Type="http://schemas.openxmlformats.org/officeDocument/2006/relationships/hyperlink" Target="https://meteor.aihw.gov.au/content/269844" TargetMode="External" Id="Rb638adf9562340b0" /><Relationship Type="http://schemas.openxmlformats.org/officeDocument/2006/relationships/hyperlink" Target="https://meteor.aihw.gov.au/RegistrationAuthority/11" TargetMode="External" Id="R2067192c75494d2d" /><Relationship Type="http://schemas.openxmlformats.org/officeDocument/2006/relationships/hyperlink" Target="https://meteor.aihw.gov.au/content/269843" TargetMode="External" Id="Rdc2c6093c7184c76" /><Relationship Type="http://schemas.openxmlformats.org/officeDocument/2006/relationships/hyperlink" Target="https://meteor.aihw.gov.au/RegistrationAuthority/11" TargetMode="External" Id="R4691b3e69d664e45" /><Relationship Type="http://schemas.openxmlformats.org/officeDocument/2006/relationships/hyperlink" Target="https://meteor.aihw.gov.au/content/269720" TargetMode="External" Id="R28be22a8edac48df" /><Relationship Type="http://schemas.openxmlformats.org/officeDocument/2006/relationships/hyperlink" Target="https://meteor.aihw.gov.au/RegistrationAuthority/11" TargetMode="External" Id="Rebd1a2b3006f468d" /><Relationship Type="http://schemas.openxmlformats.org/officeDocument/2006/relationships/hyperlink" Target="https://meteor.aihw.gov.au/content/269727" TargetMode="External" Id="R4e9ad32fabf64fa8" /><Relationship Type="http://schemas.openxmlformats.org/officeDocument/2006/relationships/hyperlink" Target="https://meteor.aihw.gov.au/RegistrationAuthority/11" TargetMode="External" Id="Rf68315c82bd44ae9" /><Relationship Type="http://schemas.openxmlformats.org/officeDocument/2006/relationships/hyperlink" Target="https://meteor.aihw.gov.au/content/269840" TargetMode="External" Id="R3a35019b33b94b17" /><Relationship Type="http://schemas.openxmlformats.org/officeDocument/2006/relationships/hyperlink" Target="https://meteor.aihw.gov.au/RegistrationAuthority/11" TargetMode="External" Id="R941ec1fb61fe4ffb" /><Relationship Type="http://schemas.openxmlformats.org/officeDocument/2006/relationships/hyperlink" Target="https://meteor.aihw.gov.au/content/269845" TargetMode="External" Id="Ra19b74c614184af0" /><Relationship Type="http://schemas.openxmlformats.org/officeDocument/2006/relationships/hyperlink" Target="https://meteor.aihw.gov.au/RegistrationAuthority/11" TargetMode="External" Id="Rf57ee900880b498d" /><Relationship Type="http://schemas.openxmlformats.org/officeDocument/2006/relationships/hyperlink" Target="https://meteor.aihw.gov.au/content/269786" TargetMode="External" Id="Rfc1fdd87deb0439b" /><Relationship Type="http://schemas.openxmlformats.org/officeDocument/2006/relationships/hyperlink" Target="https://meteor.aihw.gov.au/RegistrationAuthority/11" TargetMode="External" Id="R8019f47e86554cdf" /></Relationships>
</file>

<file path=word/_rels/header1.xml.rels>&#65279;<?xml version="1.0" encoding="utf-8"?><Relationships xmlns="http://schemas.openxmlformats.org/package/2006/relationships"><Relationship Type="http://schemas.openxmlformats.org/officeDocument/2006/relationships/image" Target="/media/image.png" Id="Rc0dc7ca8c7f94755" /></Relationships>
</file>