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e795cbd67c4163" /></Relationships>
</file>

<file path=word/document.xml><?xml version="1.0" encoding="utf-8"?>
<w:document xmlns:r="http://schemas.openxmlformats.org/officeDocument/2006/relationships" xmlns:w="http://schemas.openxmlformats.org/wordprocessingml/2006/main">
  <w:body>
    <w:p>
      <w:pPr>
        <w:pStyle w:val="Title"/>
      </w:pPr>
      <w:r>
        <w:t>Pregnancy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e405c803324675">
              <w:r>
                <w:rPr>
                  <w:rStyle w:val="Hyperlink"/>
                  <w:color w:val="244061"/>
                </w:rPr>
                <w:t xml:space="preserve">Health</w:t>
              </w:r>
            </w:hyperlink>
            <w:r>
              <w:rPr>
                <w:rStyle w:val="row-content"/>
                <w:color w:val="244061"/>
              </w:rPr>
              <w:t xml:space="preserve">, Standard 01/03/2005</w:t>
            </w:r>
          </w:p>
          <w:p>
            <w:pPr>
              <w:spacing w:before="0" w:after="0"/>
            </w:pPr>
            <w:hyperlink w:history="true" r:id="R975a6795cbe24a08">
              <w:r>
                <w:rPr>
                  <w:rStyle w:val="Hyperlink"/>
                  <w:color w:val="244061"/>
                </w:rPr>
                <w:t xml:space="preserve">Indigenous</w:t>
              </w:r>
            </w:hyperlink>
            <w:r>
              <w:rPr>
                <w:rStyle w:val="row-content"/>
                <w:color w:val="244061"/>
              </w:rPr>
              <w:t xml:space="preserve">, Standard 02/04/2019</w:t>
            </w:r>
          </w:p>
          <w:p>
            <w:pPr>
              <w:spacing w:before="0" w:after="0"/>
            </w:pPr>
            <w:hyperlink w:history="true" r:id="Rf46aab5fdd7e4274">
              <w:r>
                <w:rPr>
                  <w:rStyle w:val="Hyperlink"/>
                  <w:color w:val="244061"/>
                </w:rPr>
                <w:t xml:space="preserve">Tasmanian Health</w:t>
              </w:r>
            </w:hyperlink>
            <w:r>
              <w:rPr>
                <w:rStyle w:val="row-content"/>
                <w:color w:val="244061"/>
              </w:rPr>
              <w:t xml:space="preserve">, Standard 20/12/2016</w:t>
            </w:r>
          </w:p>
          <w:p>
            <w:pPr>
              <w:spacing w:before="0" w:after="0"/>
            </w:pPr>
            <w:hyperlink w:history="true" r:id="Rd882cbcd9335459b">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b23be29ee33486c">
              <w:r>
                <w:rPr>
                  <w:rStyle w:val="Hyperlink"/>
                </w:rPr>
                <w:t xml:space="preserve">Life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2c19a466404342a9">
              <w:r>
                <w:rPr>
                  <w:rStyle w:val="Hyperlink"/>
                </w:rPr>
                <w:t xml:space="preserve">Pregnancy (current)—complication</w:t>
              </w:r>
            </w:hyperlink>
          </w:p>
          <w:p>
            <w:pPr>
              <w:spacing w:before="0" w:after="0"/>
            </w:pPr>
            <w:r>
              <w:rPr>
                <w:rStyle w:val="row-content"/>
                <w:color w:val="244061"/>
              </w:rPr>
              <w:t xml:space="preserve">       </w:t>
            </w:r>
            <w:hyperlink w:history="true" r:id="Ra79f17c967d341d1">
              <w:r>
                <w:rPr>
                  <w:rStyle w:val="Hyperlink"/>
                  <w:color w:val="244061"/>
                </w:rPr>
                <w:t xml:space="preserve">Health</w:t>
              </w:r>
            </w:hyperlink>
            <w:r>
              <w:rPr>
                <w:rStyle w:val="row-content"/>
                <w:color w:val="244061"/>
              </w:rPr>
              <w:t xml:space="preserve">, Standard 01/03/2005</w:t>
            </w:r>
          </w:p>
          <w:p>
            <w:r>
              <w:br/>
            </w:r>
            <w:hyperlink w:history="true" r:id="Rbe14a11710984225">
              <w:r>
                <w:rPr>
                  <w:rStyle w:val="Hyperlink"/>
                </w:rPr>
                <w:t xml:space="preserve">Pregnancy (last previous)—pregnancy completion date</w:t>
              </w:r>
            </w:hyperlink>
          </w:p>
          <w:p>
            <w:pPr>
              <w:spacing w:before="0" w:after="0"/>
            </w:pPr>
            <w:r>
              <w:rPr>
                <w:rStyle w:val="row-content"/>
                <w:color w:val="244061"/>
              </w:rPr>
              <w:t xml:space="preserve">       </w:t>
            </w:r>
            <w:hyperlink w:history="true" r:id="R4be63f4bd1884230">
              <w:r>
                <w:rPr>
                  <w:rStyle w:val="Hyperlink"/>
                  <w:color w:val="244061"/>
                </w:rPr>
                <w:t xml:space="preserve">Health</w:t>
              </w:r>
            </w:hyperlink>
            <w:r>
              <w:rPr>
                <w:rStyle w:val="row-content"/>
                <w:color w:val="244061"/>
              </w:rPr>
              <w:t xml:space="preserve">, Standard 01/03/2005</w:t>
            </w:r>
          </w:p>
          <w:p>
            <w:r>
              <w:br/>
            </w:r>
            <w:hyperlink w:history="true" r:id="Rd968fe3b72c0467e">
              <w:r>
                <w:rPr>
                  <w:rStyle w:val="Hyperlink"/>
                </w:rPr>
                <w:t xml:space="preserve">Pregnancy (last previous)—pregnancy outcome</w:t>
              </w:r>
            </w:hyperlink>
          </w:p>
          <w:p>
            <w:pPr>
              <w:spacing w:before="0" w:after="0"/>
            </w:pPr>
            <w:r>
              <w:rPr>
                <w:rStyle w:val="row-content"/>
                <w:color w:val="244061"/>
              </w:rPr>
              <w:t xml:space="preserve">       </w:t>
            </w:r>
            <w:hyperlink w:history="true" r:id="R2dad3607ed2c4989">
              <w:r>
                <w:rPr>
                  <w:rStyle w:val="Hyperlink"/>
                  <w:color w:val="244061"/>
                </w:rPr>
                <w:t xml:space="preserve">Health</w:t>
              </w:r>
            </w:hyperlink>
            <w:r>
              <w:rPr>
                <w:rStyle w:val="row-content"/>
                <w:color w:val="244061"/>
              </w:rPr>
              <w:t xml:space="preserve">, Standard 01/03/2005</w:t>
            </w:r>
          </w:p>
          <w:p>
            <w:r>
              <w:br/>
            </w:r>
            <w:hyperlink w:history="true" r:id="Rc350b1fef0e948b0">
              <w:r>
                <w:rPr>
                  <w:rStyle w:val="Hyperlink"/>
                </w:rPr>
                <w:t xml:space="preserve">Pregnancy—abortion commenced date </w:t>
              </w:r>
            </w:hyperlink>
          </w:p>
          <w:p>
            <w:pPr>
              <w:spacing w:before="0" w:after="0"/>
            </w:pPr>
            <w:r>
              <w:rPr>
                <w:rStyle w:val="row-content"/>
                <w:color w:val="244061"/>
              </w:rPr>
              <w:t xml:space="preserve">       </w:t>
            </w:r>
            <w:hyperlink w:history="true" r:id="R7a4a3810cedf4597">
              <w:r>
                <w:rPr>
                  <w:rStyle w:val="Hyperlink"/>
                  <w:color w:val="244061"/>
                </w:rPr>
                <w:t xml:space="preserve">WA Health</w:t>
              </w:r>
            </w:hyperlink>
            <w:r>
              <w:rPr>
                <w:rStyle w:val="row-content"/>
                <w:color w:val="244061"/>
              </w:rPr>
              <w:t xml:space="preserve">, Standard 04/03/2014</w:t>
            </w:r>
          </w:p>
          <w:p>
            <w:r>
              <w:br/>
            </w:r>
            <w:hyperlink w:history="true" r:id="R8b03d5901352476e">
              <w:r>
                <w:rPr>
                  <w:rStyle w:val="Hyperlink"/>
                </w:rPr>
                <w:t xml:space="preserve">Pregnancy—abortion method </w:t>
              </w:r>
            </w:hyperlink>
          </w:p>
          <w:p>
            <w:pPr>
              <w:spacing w:before="0" w:after="0"/>
            </w:pPr>
            <w:r>
              <w:rPr>
                <w:rStyle w:val="row-content"/>
                <w:color w:val="244061"/>
              </w:rPr>
              <w:t xml:space="preserve">       </w:t>
            </w:r>
            <w:hyperlink w:history="true" r:id="R64ce23a18b554878">
              <w:r>
                <w:rPr>
                  <w:rStyle w:val="Hyperlink"/>
                  <w:color w:val="244061"/>
                </w:rPr>
                <w:t xml:space="preserve">WA Health</w:t>
              </w:r>
            </w:hyperlink>
            <w:r>
              <w:rPr>
                <w:rStyle w:val="row-content"/>
                <w:color w:val="244061"/>
              </w:rPr>
              <w:t xml:space="preserve">, Standard 04/03/2014</w:t>
            </w:r>
          </w:p>
          <w:p>
            <w:r>
              <w:br/>
            </w:r>
            <w:hyperlink w:history="true" r:id="Ree69e3e0fa8f424e">
              <w:r>
                <w:rPr>
                  <w:rStyle w:val="Hyperlink"/>
                </w:rPr>
                <w:t xml:space="preserve">Pregnancy—abortion reason </w:t>
              </w:r>
            </w:hyperlink>
          </w:p>
          <w:p>
            <w:pPr>
              <w:spacing w:before="0" w:after="0"/>
            </w:pPr>
            <w:r>
              <w:rPr>
                <w:rStyle w:val="row-content"/>
                <w:color w:val="244061"/>
              </w:rPr>
              <w:t xml:space="preserve">       </w:t>
            </w:r>
            <w:hyperlink w:history="true" r:id="Rdf17abcd0adb44ce">
              <w:r>
                <w:rPr>
                  <w:rStyle w:val="Hyperlink"/>
                  <w:color w:val="244061"/>
                </w:rPr>
                <w:t xml:space="preserve">WA Health</w:t>
              </w:r>
            </w:hyperlink>
            <w:r>
              <w:rPr>
                <w:rStyle w:val="row-content"/>
                <w:color w:val="244061"/>
              </w:rPr>
              <w:t xml:space="preserve">, Standard 04/03/2014</w:t>
            </w:r>
          </w:p>
          <w:p>
            <w:r>
              <w:br/>
            </w:r>
            <w:hyperlink w:history="true" r:id="R9410872c0e9c4835">
              <w:r>
                <w:rPr>
                  <w:rStyle w:val="Hyperlink"/>
                </w:rPr>
                <w:t xml:space="preserve">Pregnancy—assisted reproductive technology indicator </w:t>
              </w:r>
            </w:hyperlink>
          </w:p>
          <w:p>
            <w:pPr>
              <w:spacing w:before="0" w:after="0"/>
            </w:pPr>
            <w:r>
              <w:rPr>
                <w:rStyle w:val="row-content"/>
                <w:color w:val="244061"/>
              </w:rPr>
              <w:t xml:space="preserve">       </w:t>
            </w:r>
            <w:hyperlink w:history="true" r:id="R5665ccf1848b450a">
              <w:r>
                <w:rPr>
                  <w:rStyle w:val="Hyperlink"/>
                  <w:color w:val="244061"/>
                </w:rPr>
                <w:t xml:space="preserve">Tasmanian Health</w:t>
              </w:r>
            </w:hyperlink>
            <w:r>
              <w:rPr>
                <w:rStyle w:val="row-content"/>
                <w:color w:val="244061"/>
              </w:rPr>
              <w:t xml:space="preserve">, Standard 14/11/2023</w:t>
            </w:r>
          </w:p>
          <w:p>
            <w:r>
              <w:br/>
            </w:r>
            <w:hyperlink w:history="true" r:id="R0c91b5760bd4495f">
              <w:r>
                <w:rPr>
                  <w:rStyle w:val="Hyperlink"/>
                </w:rPr>
                <w:t xml:space="preserve">Pregnancy—birth plurality </w:t>
              </w:r>
            </w:hyperlink>
          </w:p>
          <w:p>
            <w:pPr>
              <w:spacing w:before="0" w:after="0"/>
            </w:pPr>
            <w:r>
              <w:rPr>
                <w:rStyle w:val="row-content"/>
                <w:color w:val="244061"/>
              </w:rPr>
              <w:t xml:space="preserve">       </w:t>
            </w:r>
            <w:hyperlink w:history="true" r:id="R8a9e4c8029b14644">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21831da49b334f7f">
              <w:r>
                <w:rPr>
                  <w:rStyle w:val="Hyperlink"/>
                  <w:color w:val="244061"/>
                </w:rPr>
                <w:t xml:space="preserve">Indigenous</w:t>
              </w:r>
            </w:hyperlink>
            <w:r>
              <w:rPr>
                <w:rStyle w:val="row-content"/>
                <w:color w:val="244061"/>
              </w:rPr>
              <w:t xml:space="preserve">, Standard 02/04/2019</w:t>
            </w:r>
          </w:p>
          <w:p>
            <w:r>
              <w:br/>
            </w:r>
            <w:hyperlink w:history="true" r:id="Rc7221b45bbe94a20">
              <w:r>
                <w:rPr>
                  <w:rStyle w:val="Hyperlink"/>
                </w:rPr>
                <w:t xml:space="preserve">Pregnancy—estimated date of confinement</w:t>
              </w:r>
            </w:hyperlink>
          </w:p>
          <w:p>
            <w:pPr>
              <w:spacing w:before="0" w:after="0"/>
            </w:pPr>
            <w:r>
              <w:rPr>
                <w:rStyle w:val="row-content"/>
                <w:color w:val="244061"/>
              </w:rPr>
              <w:t xml:space="preserve">       </w:t>
            </w:r>
            <w:hyperlink w:history="true" r:id="Rd053875e7d154657">
              <w:r>
                <w:rPr>
                  <w:rStyle w:val="Hyperlink"/>
                  <w:color w:val="244061"/>
                </w:rPr>
                <w:t xml:space="preserve">Tasmanian Health</w:t>
              </w:r>
            </w:hyperlink>
            <w:r>
              <w:rPr>
                <w:rStyle w:val="row-content"/>
                <w:color w:val="244061"/>
              </w:rPr>
              <w:t xml:space="preserve">, Standard 14/11/2023</w:t>
            </w:r>
          </w:p>
          <w:p>
            <w:r>
              <w:br/>
            </w:r>
            <w:hyperlink w:history="true" r:id="Reb736593621f4dc8">
              <w:r>
                <w:rPr>
                  <w:rStyle w:val="Hyperlink"/>
                </w:rPr>
                <w:t xml:space="preserve">Pregnancy—estimated duration </w:t>
              </w:r>
            </w:hyperlink>
          </w:p>
          <w:p>
            <w:pPr>
              <w:spacing w:before="0" w:after="0"/>
            </w:pPr>
            <w:r>
              <w:rPr>
                <w:rStyle w:val="row-content"/>
                <w:color w:val="244061"/>
              </w:rPr>
              <w:t xml:space="preserve">       </w:t>
            </w:r>
            <w:hyperlink w:history="true" r:id="R3d6148723a084935">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951d4279bb0a446a">
              <w:r>
                <w:rPr>
                  <w:rStyle w:val="Hyperlink"/>
                  <w:color w:val="244061"/>
                </w:rPr>
                <w:t xml:space="preserve">Indigenous</w:t>
              </w:r>
            </w:hyperlink>
            <w:r>
              <w:rPr>
                <w:rStyle w:val="row-content"/>
                <w:color w:val="244061"/>
              </w:rPr>
              <w:t xml:space="preserve">, Superseded 02/04/2019</w:t>
            </w:r>
          </w:p>
          <w:p>
            <w:pPr>
              <w:spacing w:before="0" w:after="0"/>
            </w:pPr>
            <w:r>
              <w:rPr>
                <w:rStyle w:val="row-content"/>
                <w:color w:val="244061"/>
              </w:rPr>
              <w:t xml:space="preserve">       </w:t>
            </w:r>
            <w:hyperlink w:history="true" r:id="Rc1d8863653664cd2">
              <w:r>
                <w:rPr>
                  <w:rStyle w:val="Hyperlink"/>
                  <w:color w:val="244061"/>
                </w:rPr>
                <w:t xml:space="preserve">Tasmanian Health</w:t>
              </w:r>
            </w:hyperlink>
            <w:r>
              <w:rPr>
                <w:rStyle w:val="row-content"/>
                <w:color w:val="244061"/>
              </w:rPr>
              <w:t xml:space="preserve">, Superseded 03/07/2020</w:t>
            </w:r>
          </w:p>
          <w:p>
            <w:pPr>
              <w:spacing w:before="0" w:after="0"/>
            </w:pPr>
            <w:r>
              <w:rPr>
                <w:rStyle w:val="row-content"/>
                <w:color w:val="244061"/>
              </w:rPr>
              <w:t xml:space="preserve">       </w:t>
            </w:r>
            <w:hyperlink w:history="true" r:id="R804e7269a91145da">
              <w:r>
                <w:rPr>
                  <w:rStyle w:val="Hyperlink"/>
                  <w:color w:val="244061"/>
                </w:rPr>
                <w:t xml:space="preserve">WA Health</w:t>
              </w:r>
            </w:hyperlink>
            <w:r>
              <w:rPr>
                <w:rStyle w:val="row-content"/>
                <w:color w:val="244061"/>
              </w:rPr>
              <w:t xml:space="preserve">, Standard 04/03/2014</w:t>
            </w:r>
          </w:p>
          <w:p>
            <w:r>
              <w:br/>
            </w:r>
            <w:hyperlink w:history="true" r:id="Rd3a0e1d8b49b4483">
              <w:r>
                <w:rPr>
                  <w:rStyle w:val="Hyperlink"/>
                </w:rPr>
                <w:t xml:space="preserve">Pregnancy—estimated duration of pregnancy at the first antenatal care visit</w:t>
              </w:r>
            </w:hyperlink>
          </w:p>
          <w:p>
            <w:pPr>
              <w:spacing w:before="0" w:after="0"/>
            </w:pPr>
            <w:r>
              <w:rPr>
                <w:rStyle w:val="row-content"/>
                <w:color w:val="244061"/>
              </w:rPr>
              <w:t xml:space="preserve">       </w:t>
            </w:r>
            <w:hyperlink w:history="true" r:id="R6b207629b9124c90">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0f2ab5955e3f418b">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aab2751ca1074b6a">
              <w:r>
                <w:rPr>
                  <w:rStyle w:val="Hyperlink"/>
                  <w:color w:val="244061"/>
                </w:rPr>
                <w:t xml:space="preserve">Tasmanian Health</w:t>
              </w:r>
            </w:hyperlink>
            <w:r>
              <w:rPr>
                <w:rStyle w:val="row-content"/>
                <w:color w:val="244061"/>
              </w:rPr>
              <w:t xml:space="preserve">, Standard 03/07/2020</w:t>
            </w:r>
          </w:p>
          <w:p>
            <w:r>
              <w:br/>
            </w:r>
            <w:hyperlink w:history="true" r:id="Rbd10cf72047c4a6d">
              <w:r>
                <w:rPr>
                  <w:rStyle w:val="Hyperlink"/>
                </w:rPr>
                <w:t xml:space="preserve">Pregnancy—estimated duration of pregnancy at the first antenatal care visit</w:t>
              </w:r>
            </w:hyperlink>
          </w:p>
          <w:p>
            <w:pPr>
              <w:spacing w:before="0" w:after="0"/>
            </w:pPr>
            <w:r>
              <w:rPr>
                <w:rStyle w:val="row-content"/>
                <w:color w:val="244061"/>
              </w:rPr>
              <w:t xml:space="preserve">       </w:t>
            </w:r>
            <w:hyperlink w:history="true" r:id="R62586359937c4d13">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305d1ee55e104831">
              <w:r>
                <w:rPr>
                  <w:rStyle w:val="Hyperlink"/>
                  <w:color w:val="244061"/>
                </w:rPr>
                <w:t xml:space="preserve">Indigenous</w:t>
              </w:r>
            </w:hyperlink>
            <w:r>
              <w:rPr>
                <w:rStyle w:val="row-content"/>
                <w:color w:val="244061"/>
              </w:rPr>
              <w:t xml:space="preserve">, Standard 14/07/2021</w:t>
            </w:r>
          </w:p>
          <w:p>
            <w:r>
              <w:br/>
            </w:r>
            <w:hyperlink w:history="true" r:id="Raa4faac5bb474205">
              <w:r>
                <w:rPr>
                  <w:rStyle w:val="Hyperlink"/>
                </w:rPr>
                <w:t xml:space="preserve">Pregnancy—first day of the last menstrual period</w:t>
              </w:r>
            </w:hyperlink>
          </w:p>
          <w:p>
            <w:pPr>
              <w:spacing w:before="0" w:after="0"/>
            </w:pPr>
            <w:r>
              <w:rPr>
                <w:rStyle w:val="row-content"/>
                <w:color w:val="244061"/>
              </w:rPr>
              <w:t xml:space="preserve">       </w:t>
            </w:r>
            <w:hyperlink w:history="true" r:id="R7c9954f5bcfc4ea5">
              <w:r>
                <w:rPr>
                  <w:rStyle w:val="Hyperlink"/>
                  <w:color w:val="244061"/>
                </w:rPr>
                <w:t xml:space="preserve">Health</w:t>
              </w:r>
            </w:hyperlink>
            <w:r>
              <w:rPr>
                <w:rStyle w:val="row-content"/>
                <w:color w:val="244061"/>
              </w:rPr>
              <w:t xml:space="preserve">, Standard 01/03/2005</w:t>
            </w:r>
          </w:p>
          <w:p>
            <w:r>
              <w:br/>
            </w:r>
            <w:hyperlink w:history="true" r:id="R27e1471645984327">
              <w:r>
                <w:rPr>
                  <w:rStyle w:val="Hyperlink"/>
                </w:rPr>
                <w:t xml:space="preserve">Pregnancy—primary reason for termination of pregnancy </w:t>
              </w:r>
            </w:hyperlink>
          </w:p>
          <w:p>
            <w:pPr>
              <w:spacing w:before="0" w:after="0"/>
            </w:pPr>
            <w:r>
              <w:rPr>
                <w:rStyle w:val="row-content"/>
                <w:color w:val="244061"/>
              </w:rPr>
              <w:t xml:space="preserve">       </w:t>
            </w:r>
            <w:hyperlink w:history="true" r:id="R981d64e1d0f14f9f">
              <w:r>
                <w:rPr>
                  <w:rStyle w:val="Hyperlink"/>
                  <w:color w:val="244061"/>
                </w:rPr>
                <w:t xml:space="preserve">Health</w:t>
              </w:r>
            </w:hyperlink>
            <w:r>
              <w:rPr>
                <w:rStyle w:val="row-content"/>
                <w:color w:val="244061"/>
              </w:rPr>
              <w:t xml:space="preserve">, Standard 17/12/2021</w:t>
            </w:r>
          </w:p>
          <w:p>
            <w:r>
              <w:br/>
            </w:r>
            <w:hyperlink w:history="true" r:id="Rb2f16e5bba394ab8">
              <w:r>
                <w:rPr>
                  <w:rStyle w:val="Hyperlink"/>
                </w:rPr>
                <w:t xml:space="preserve">Pregnancy—reason for termination of pregnancy </w:t>
              </w:r>
            </w:hyperlink>
          </w:p>
          <w:p>
            <w:pPr>
              <w:spacing w:before="0" w:after="0"/>
            </w:pPr>
            <w:r>
              <w:rPr>
                <w:rStyle w:val="row-content"/>
                <w:color w:val="244061"/>
              </w:rPr>
              <w:t xml:space="preserve">       </w:t>
            </w:r>
            <w:hyperlink w:history="true" r:id="Rfde31cef02e44fdb">
              <w:r>
                <w:rPr>
                  <w:rStyle w:val="Hyperlink"/>
                  <w:color w:val="244061"/>
                </w:rPr>
                <w:t xml:space="preserve">Health</w:t>
              </w:r>
            </w:hyperlink>
            <w:r>
              <w:rPr>
                <w:rStyle w:val="row-content"/>
                <w:color w:val="244061"/>
              </w:rPr>
              <w:t xml:space="preserve">, Standard 07/02/2023</w:t>
            </w:r>
          </w:p>
          <w:p>
            <w:r>
              <w:br/>
            </w:r>
          </w:p>
        </w:tc>
      </w:tr>
    </w:tbl>
    <w:p>
      <w:r>
        <w:br/>
      </w:r>
    </w:p>
    <w:sectPr>
      <w:footerReference xmlns:r="http://schemas.openxmlformats.org/officeDocument/2006/relationships" w:type="default" r:id="Rb65f445b03c246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268966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c1ae10e35842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5f445b03c246b9" /><Relationship Type="http://schemas.openxmlformats.org/officeDocument/2006/relationships/header" Target="/word/header1.xml" Id="Rf43de1448e844eba" /><Relationship Type="http://schemas.openxmlformats.org/officeDocument/2006/relationships/settings" Target="/word/settings.xml" Id="Rf5c5989c3ae34ed9" /><Relationship Type="http://schemas.openxmlformats.org/officeDocument/2006/relationships/styles" Target="/word/styles.xml" Id="R30eb6101a437496a" /><Relationship Type="http://schemas.openxmlformats.org/officeDocument/2006/relationships/hyperlink" Target="https://meteor.aihw.gov.au/RegistrationAuthority/12" TargetMode="External" Id="R39e405c803324675" /><Relationship Type="http://schemas.openxmlformats.org/officeDocument/2006/relationships/hyperlink" Target="https://meteor.aihw.gov.au/RegistrationAuthority/6" TargetMode="External" Id="R975a6795cbe24a08" /><Relationship Type="http://schemas.openxmlformats.org/officeDocument/2006/relationships/hyperlink" Target="https://meteor.aihw.gov.au/RegistrationAuthority/15" TargetMode="External" Id="Rf46aab5fdd7e4274" /><Relationship Type="http://schemas.openxmlformats.org/officeDocument/2006/relationships/hyperlink" Target="https://meteor.aihw.gov.au/RegistrationAuthority/2" TargetMode="External" Id="Rd882cbcd9335459b" /><Relationship Type="http://schemas.openxmlformats.org/officeDocument/2006/relationships/hyperlink" Target="https://meteor.aihw.gov.au/content/280947" TargetMode="External" Id="R0b23be29ee33486c" /><Relationship Type="http://schemas.openxmlformats.org/officeDocument/2006/relationships/hyperlink" Target="https://meteor.aihw.gov.au/content/269439" TargetMode="External" Id="R2c19a466404342a9" /><Relationship Type="http://schemas.openxmlformats.org/officeDocument/2006/relationships/hyperlink" Target="https://meteor.aihw.gov.au/RegistrationAuthority/12" TargetMode="External" Id="Ra79f17c967d341d1" /><Relationship Type="http://schemas.openxmlformats.org/officeDocument/2006/relationships/hyperlink" Target="https://meteor.aihw.gov.au/content/269443" TargetMode="External" Id="Rbe14a11710984225" /><Relationship Type="http://schemas.openxmlformats.org/officeDocument/2006/relationships/hyperlink" Target="https://meteor.aihw.gov.au/RegistrationAuthority/12" TargetMode="External" Id="R4be63f4bd1884230" /><Relationship Type="http://schemas.openxmlformats.org/officeDocument/2006/relationships/hyperlink" Target="https://meteor.aihw.gov.au/content/269444" TargetMode="External" Id="Rd968fe3b72c0467e" /><Relationship Type="http://schemas.openxmlformats.org/officeDocument/2006/relationships/hyperlink" Target="https://meteor.aihw.gov.au/RegistrationAuthority/12" TargetMode="External" Id="R2dad3607ed2c4989" /><Relationship Type="http://schemas.openxmlformats.org/officeDocument/2006/relationships/hyperlink" Target="https://meteor.aihw.gov.au/content/507750" TargetMode="External" Id="Rc350b1fef0e948b0" /><Relationship Type="http://schemas.openxmlformats.org/officeDocument/2006/relationships/hyperlink" Target="https://meteor.aihw.gov.au/RegistrationAuthority/2" TargetMode="External" Id="R7a4a3810cedf4597" /><Relationship Type="http://schemas.openxmlformats.org/officeDocument/2006/relationships/hyperlink" Target="https://meteor.aihw.gov.au/content/507810" TargetMode="External" Id="R8b03d5901352476e" /><Relationship Type="http://schemas.openxmlformats.org/officeDocument/2006/relationships/hyperlink" Target="https://meteor.aihw.gov.au/RegistrationAuthority/2" TargetMode="External" Id="R64ce23a18b554878" /><Relationship Type="http://schemas.openxmlformats.org/officeDocument/2006/relationships/hyperlink" Target="https://meteor.aihw.gov.au/content/507846" TargetMode="External" Id="Ree69e3e0fa8f424e" /><Relationship Type="http://schemas.openxmlformats.org/officeDocument/2006/relationships/hyperlink" Target="https://meteor.aihw.gov.au/RegistrationAuthority/2" TargetMode="External" Id="Rdf17abcd0adb44ce" /><Relationship Type="http://schemas.openxmlformats.org/officeDocument/2006/relationships/hyperlink" Target="https://meteor.aihw.gov.au/content/786041" TargetMode="External" Id="R9410872c0e9c4835" /><Relationship Type="http://schemas.openxmlformats.org/officeDocument/2006/relationships/hyperlink" Target="https://meteor.aihw.gov.au/RegistrationAuthority/15" TargetMode="External" Id="R5665ccf1848b450a" /><Relationship Type="http://schemas.openxmlformats.org/officeDocument/2006/relationships/hyperlink" Target="https://meteor.aihw.gov.au/content/695301" TargetMode="External" Id="R0c91b5760bd4495f" /><Relationship Type="http://schemas.openxmlformats.org/officeDocument/2006/relationships/hyperlink" Target="https://meteor.aihw.gov.au/RegistrationAuthority/12" TargetMode="External" Id="R8a9e4c8029b14644" /><Relationship Type="http://schemas.openxmlformats.org/officeDocument/2006/relationships/hyperlink" Target="https://meteor.aihw.gov.au/RegistrationAuthority/6" TargetMode="External" Id="R21831da49b334f7f" /><Relationship Type="http://schemas.openxmlformats.org/officeDocument/2006/relationships/hyperlink" Target="https://meteor.aihw.gov.au/content/786003" TargetMode="External" Id="Rc7221b45bbe94a20" /><Relationship Type="http://schemas.openxmlformats.org/officeDocument/2006/relationships/hyperlink" Target="https://meteor.aihw.gov.au/RegistrationAuthority/15" TargetMode="External" Id="Rd053875e7d154657" /><Relationship Type="http://schemas.openxmlformats.org/officeDocument/2006/relationships/hyperlink" Target="https://meteor.aihw.gov.au/content/379595" TargetMode="External" Id="Reb736593621f4dc8" /><Relationship Type="http://schemas.openxmlformats.org/officeDocument/2006/relationships/hyperlink" Target="https://meteor.aihw.gov.au/RegistrationAuthority/12" TargetMode="External" Id="R3d6148723a084935" /><Relationship Type="http://schemas.openxmlformats.org/officeDocument/2006/relationships/hyperlink" Target="https://meteor.aihw.gov.au/RegistrationAuthority/6" TargetMode="External" Id="R951d4279bb0a446a" /><Relationship Type="http://schemas.openxmlformats.org/officeDocument/2006/relationships/hyperlink" Target="https://meteor.aihw.gov.au/RegistrationAuthority/15" TargetMode="External" Id="Rc1d8863653664cd2" /><Relationship Type="http://schemas.openxmlformats.org/officeDocument/2006/relationships/hyperlink" Target="https://meteor.aihw.gov.au/RegistrationAuthority/2" TargetMode="External" Id="R804e7269a91145da" /><Relationship Type="http://schemas.openxmlformats.org/officeDocument/2006/relationships/hyperlink" Target="https://meteor.aihw.gov.au/content/695399" TargetMode="External" Id="Rd3a0e1d8b49b4483" /><Relationship Type="http://schemas.openxmlformats.org/officeDocument/2006/relationships/hyperlink" Target="https://meteor.aihw.gov.au/RegistrationAuthority/12" TargetMode="External" Id="R6b207629b9124c90" /><Relationship Type="http://schemas.openxmlformats.org/officeDocument/2006/relationships/hyperlink" Target="https://meteor.aihw.gov.au/RegistrationAuthority/6" TargetMode="External" Id="R0f2ab5955e3f418b" /><Relationship Type="http://schemas.openxmlformats.org/officeDocument/2006/relationships/hyperlink" Target="https://meteor.aihw.gov.au/RegistrationAuthority/15" TargetMode="External" Id="Raab2751ca1074b6a" /><Relationship Type="http://schemas.openxmlformats.org/officeDocument/2006/relationships/hyperlink" Target="https://meteor.aihw.gov.au/content/732905" TargetMode="External" Id="Rbd10cf72047c4a6d" /><Relationship Type="http://schemas.openxmlformats.org/officeDocument/2006/relationships/hyperlink" Target="https://meteor.aihw.gov.au/RegistrationAuthority/12" TargetMode="External" Id="R62586359937c4d13" /><Relationship Type="http://schemas.openxmlformats.org/officeDocument/2006/relationships/hyperlink" Target="https://meteor.aihw.gov.au/RegistrationAuthority/6" TargetMode="External" Id="R305d1ee55e104831" /><Relationship Type="http://schemas.openxmlformats.org/officeDocument/2006/relationships/hyperlink" Target="https://meteor.aihw.gov.au/content/269509" TargetMode="External" Id="Raa4faac5bb474205" /><Relationship Type="http://schemas.openxmlformats.org/officeDocument/2006/relationships/hyperlink" Target="https://meteor.aihw.gov.au/RegistrationAuthority/12" TargetMode="External" Id="R7c9954f5bcfc4ea5" /><Relationship Type="http://schemas.openxmlformats.org/officeDocument/2006/relationships/hyperlink" Target="https://meteor.aihw.gov.au/content/716416" TargetMode="External" Id="R27e1471645984327" /><Relationship Type="http://schemas.openxmlformats.org/officeDocument/2006/relationships/hyperlink" Target="https://meteor.aihw.gov.au/RegistrationAuthority/12" TargetMode="External" Id="R981d64e1d0f14f9f" /><Relationship Type="http://schemas.openxmlformats.org/officeDocument/2006/relationships/hyperlink" Target="https://meteor.aihw.gov.au/content/756760" TargetMode="External" Id="Rb2f16e5bba394ab8" /><Relationship Type="http://schemas.openxmlformats.org/officeDocument/2006/relationships/hyperlink" Target="https://meteor.aihw.gov.au/RegistrationAuthority/12" TargetMode="External" Id="Rfde31cef02e44fdb" /></Relationships>
</file>

<file path=word/_rels/header1.xml.rels>&#65279;<?xml version="1.0" encoding="utf-8"?><Relationships xmlns="http://schemas.openxmlformats.org/package/2006/relationships"><Relationship Type="http://schemas.openxmlformats.org/officeDocument/2006/relationships/image" Target="/media/image.png" Id="Rd0c1ae10e3584245" /></Relationships>
</file>