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2bd75658164731" /></Relationships>
</file>

<file path=word/document.xml><?xml version="1.0" encoding="utf-8"?>
<w:document xmlns:r="http://schemas.openxmlformats.org/officeDocument/2006/relationships" xmlns:w="http://schemas.openxmlformats.org/wordprocessingml/2006/main">
  <w:body>
    <w:p>
      <w:pPr>
        <w:pStyle w:val="Title"/>
      </w:pPr>
      <w:r>
        <w:t>Sequence number - Data Set Specifications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Sequence number - Data Set Specifications</w:t>
      </w:r>
    </w:p>
    <w:p>
      <w:r>
        <w:t xml:space="preserve">The following information is applicable to data set specifications only.</w:t>
      </w:r>
    </w:p>
    <w:p>
      <w:pPr>
        <w:pStyle w:val="Heading2"/>
      </w:pPr>
      <w:r>
        <w:t xml:space="preserve">Definition</w:t>
      </w:r>
    </w:p>
    <w:p>
      <w:r>
        <w:t xml:space="preserve">An indicator of the order of the data element or data set specification within the data collection or transmission.</w:t>
      </w:r>
    </w:p>
    <w:p>
      <w:pPr>
        <w:pStyle w:val="Heading2"/>
      </w:pPr>
      <w:r>
        <w:t xml:space="preserve">Obligation</w:t>
      </w:r>
    </w:p>
    <w:p>
      <w:r>
        <w:t xml:space="preserve">Optional completion.</w:t>
      </w:r>
    </w:p>
    <w:p>
      <w:pPr>
        <w:pStyle w:val="Heading2"/>
      </w:pPr>
      <w:r>
        <w:t xml:space="preserve">Development rules</w:t>
      </w:r>
    </w:p>
    <w:p>
      <w:r>
        <w:t xml:space="preserve">To add the sequence number:</w:t>
      </w:r>
    </w:p>
    <w:p>
      <w:pPr>
        <w:pStyle w:val="ListParagraph"/>
        <w:numPr>
          <w:ilvl w:val="0"/>
          <w:numId w:val="2"/>
        </w:numPr>
      </w:pPr>
      <w:r>
        <w:t xml:space="preserve">Type the number directly into the text field.</w:t>
      </w:r>
    </w:p>
    <w:p>
      <w:r>
        <w:br/>
      </w:r>
      <w:r>
        <w:br/>
      </w:r>
    </w:p>
    <w:sectPr>
      <w:footerReference xmlns:r="http://schemas.openxmlformats.org/officeDocument/2006/relationships" w:type="default" r:id="Rcb759d7a86c5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6f2a1d827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59d7a86c54ac9" /><Relationship Type="http://schemas.openxmlformats.org/officeDocument/2006/relationships/header" Target="/word/header1.xml" Id="R598128a730604623" /><Relationship Type="http://schemas.openxmlformats.org/officeDocument/2006/relationships/settings" Target="/word/settings.xml" Id="R03fdd65b5e0b432c" /><Relationship Type="http://schemas.openxmlformats.org/officeDocument/2006/relationships/styles" Target="/word/styles.xml" Id="R91e5c8b947af4b83" /><Relationship Type="http://schemas.openxmlformats.org/officeDocument/2006/relationships/numbering" Target="/word/numbering.xml" Id="R23e62f98b18a468d" /></Relationships>
</file>

<file path=word/_rels/header1.xml.rels>&#65279;<?xml version="1.0" encoding="utf-8"?><Relationships xmlns="http://schemas.openxmlformats.org/package/2006/relationships"><Relationship Type="http://schemas.openxmlformats.org/officeDocument/2006/relationships/image" Target="/media/image.png" Id="Rd676f2a1d82740ef" /></Relationships>
</file>