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38d8698d93440a" /></Relationships>
</file>

<file path=word/document.xml><?xml version="1.0" encoding="utf-8"?>
<w:document xmlns:r="http://schemas.openxmlformats.org/officeDocument/2006/relationships" xmlns:w="http://schemas.openxmlformats.org/wordprocessingml/2006/main">
  <w:body>
    <w:p>
      <w:pPr>
        <w:pStyle w:val="Title"/>
      </w:pPr>
      <w:r>
        <w:t>Name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Value Domain</w:t>
      </w:r>
    </w:p>
    <w:p>
      <w:r>
        <w:t xml:space="preserve">The following information is applicable to value domains only.</w:t>
      </w:r>
    </w:p>
    <w:p>
      <w:pPr>
        <w:pStyle w:val="Heading2"/>
      </w:pPr>
      <w:r>
        <w:t xml:space="preserve">Definition</w:t>
      </w:r>
    </w:p>
    <w:p>
      <w:r>
        <w:t xml:space="preserve">A single or multi-word designation assigned to a metadata item.</w:t>
      </w:r>
    </w:p>
    <w:p>
      <w:pPr>
        <w:pStyle w:val="Heading2"/>
      </w:pPr>
      <w:r>
        <w:t xml:space="preserve">Obligation</w:t>
      </w:r>
    </w:p>
    <w:p>
      <w:r>
        <w:t xml:space="preserve">Mandatory completion.</w:t>
      </w:r>
    </w:p>
    <w:p>
      <w:pPr>
        <w:pStyle w:val="Heading2"/>
      </w:pPr>
      <w:r>
        <w:t xml:space="preserve">Development rules</w:t>
      </w:r>
    </w:p>
    <w:p>
      <w:r>
        <w:t xml:space="preserve">A value domain is composed of the following:</w:t>
      </w:r>
    </w:p>
    <w:p>
      <w:r>
        <w:rPr>
          <w:i/>
        </w:rPr>
        <w:t xml:space="preserve">Value title</w:t>
      </w:r>
      <w:r>
        <w:t xml:space="preserve"> +space+ </w:t>
      </w:r>
      <w:r>
        <w:rPr>
          <w:i/>
        </w:rPr>
        <w:t xml:space="preserve">Representation class term</w:t>
      </w:r>
      <w:r>
        <w:t xml:space="preserve"> +space+ </w:t>
      </w:r>
      <w:r>
        <w:rPr>
          <w:i/>
        </w:rPr>
        <w:t xml:space="preserve">(Classification scheme term)</w:t>
      </w:r>
      <w:r>
        <w:t xml:space="preserve"> +space+ </w:t>
      </w:r>
      <w:r>
        <w:rPr>
          <w:i/>
        </w:rPr>
        <w:t xml:space="preserve">Unit of measure term </w:t>
      </w:r>
      <w:r>
        <w:t xml:space="preserve">+space+ </w:t>
      </w:r>
      <w:r>
        <w:rPr>
          <w:i/>
        </w:rPr>
        <w:t xml:space="preserve">Format term</w:t>
      </w:r>
    </w:p>
    <w:p>
      <w:r>
        <w:t xml:space="preserve">For example, a value domain which implement the ICD-10-AM (3rd edition) external cause of injury chapter (a format of ANN{.N[N]}) may be named: </w:t>
      </w:r>
      <w:r>
        <w:rPr>
          <w:i/>
        </w:rPr>
        <w:t xml:space="preserve">External cause of injury code ICD-10-AM (3rd edition)</w:t>
      </w:r>
    </w:p>
    <w:p>
      <w:r>
        <w:t xml:space="preserve">The name should be concise and indicative of the content of the value domain.</w:t>
      </w:r>
    </w:p>
    <w:p>
      <w:r>
        <w:t xml:space="preserve">Capital letters should only be used for the first letter of the first word of the value domain name, proper nouns and within the classification sceme and format terms.</w:t>
      </w:r>
    </w:p>
    <w:p>
      <w:r>
        <w:t xml:space="preserve">Full stops should only be used within the format term.</w:t>
      </w:r>
    </w:p>
    <w:p>
      <w:r>
        <w:t xml:space="preserve">Parentheses should only be used to enclose the classification scheme term and within the format term.</w:t>
      </w:r>
    </w:p>
    <w:p>
      <w:r>
        <w:t xml:space="preserve">Square and curly brackets (braces)should only be used within the format term.</w:t>
      </w:r>
    </w:p>
    <w:p>
      <w:r>
        <w:t xml:space="preserve">A value title shall occupy the leftmost position of a value domain name where it is necessary to distinguish the value domain name from other metadata items.</w:t>
      </w:r>
    </w:p>
    <w:p>
      <w:r>
        <w:t xml:space="preserve">The representation class term shall follow the value title.</w:t>
      </w:r>
    </w:p>
    <w:p>
      <w:r>
        <w:t xml:space="preserve">The representation class term is qualified by the classification scheme term where the value domain implements a classification scheme.</w:t>
      </w:r>
    </w:p>
    <w:p>
      <w:r>
        <w:t xml:space="preserve">The unit of measure term shall follow where the value domain is of representation class average or total and this unit of measure is not implied by any other name component.</w:t>
      </w:r>
    </w:p>
    <w:p>
      <w:r>
        <w:t xml:space="preserve">The format term shall occupy the rightmost position of a value domain name.</w:t>
      </w:r>
    </w:p>
    <w:p>
      <w:r>
        <w:t xml:space="preserve">If any term in the value domain name is made redundant either explicitly through the duplication of a word, or implicitly through another word or phrase, delete one occurrence.</w:t>
      </w:r>
    </w:p>
    <w:p>
      <w:r>
        <w:t xml:space="preserve">Express the value title component in a concise manner.</w:t>
      </w:r>
    </w:p>
    <w:p>
      <w:r>
        <w:t xml:space="preserve">The representational class term must reflect the value stored in the representational class attribute.</w:t>
      </w:r>
    </w:p>
    <w:p>
      <w:r>
        <w:t xml:space="preserve">The classification scheme term must reflect the classification scheme synonymous name attribute.</w:t>
      </w:r>
    </w:p>
    <w:p>
      <w:r>
        <w:t xml:space="preserve">The unit of measure term must reflect the unit of measure attribute.</w:t>
      </w:r>
    </w:p>
    <w:p>
      <w:r>
        <w:t xml:space="preserve">The format term must reflect the value stored in the format attribute.</w:t>
      </w:r>
    </w:p>
    <w:p>
      <w:r>
        <w:t xml:space="preserve">Hyphens (-) should only be used when two or more words are turned into a single compound word. Do not leave any spaces before or after the hyphen. For example, ‘on-call’, ‘waist-to-hip ratio’.</w:t>
      </w:r>
    </w:p>
    <w:p>
      <w:r>
        <w:t xml:space="preserve">Do not include any of the following in a value domain name:</w:t>
      </w:r>
    </w:p>
    <w:p>
      <w:pPr>
        <w:pStyle w:val="ListParagraph"/>
        <w:numPr>
          <w:ilvl w:val="0"/>
          <w:numId w:val="2"/>
        </w:numPr>
      </w:pPr>
      <w:r>
        <w:t xml:space="preserve">Quotation marks</w:t>
      </w:r>
    </w:p>
    <w:p>
      <w:pPr>
        <w:pStyle w:val="ListParagraph"/>
        <w:numPr>
          <w:ilvl w:val="0"/>
          <w:numId w:val="2"/>
        </w:numPr>
      </w:pPr>
      <w:r>
        <w:t xml:space="preserve">Colons (:)</w:t>
      </w:r>
    </w:p>
    <w:p>
      <w:pPr>
        <w:pStyle w:val="ListParagraph"/>
        <w:numPr>
          <w:ilvl w:val="0"/>
          <w:numId w:val="2"/>
        </w:numPr>
      </w:pPr>
      <w:r>
        <w:t xml:space="preserve">Commas</w:t>
      </w:r>
    </w:p>
    <w:p>
      <w:r>
        <w:t xml:space="preserve">Numbers should be expressed in a numeric rather than alphabetic form e.g. 2.1</w:t>
      </w:r>
    </w:p>
    <w:p>
      <w:r>
        <w:t xml:space="preserve">Slashes (/) are permitted; do not include any spaces before or after the slash.</w:t>
      </w:r>
    </w:p>
    <w:p>
      <w:r>
        <w:br/>
      </w:r>
      <w:r>
        <w:br/>
      </w:r>
    </w:p>
    <w:sectPr>
      <w:footerReference xmlns:r="http://schemas.openxmlformats.org/officeDocument/2006/relationships" w:type="default" r:id="R97792afef475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261372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f8f032bb3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92afef4754cf1" /><Relationship Type="http://schemas.openxmlformats.org/officeDocument/2006/relationships/header" Target="/word/header1.xml" Id="Rdd24c43dd7364625" /><Relationship Type="http://schemas.openxmlformats.org/officeDocument/2006/relationships/settings" Target="/word/settings.xml" Id="R918b244818684700" /><Relationship Type="http://schemas.openxmlformats.org/officeDocument/2006/relationships/styles" Target="/word/styles.xml" Id="Rc032096364e14818" /><Relationship Type="http://schemas.openxmlformats.org/officeDocument/2006/relationships/numbering" Target="/word/numbering.xml" Id="Rbac61d2b67f0419d" /></Relationships>
</file>

<file path=word/_rels/header1.xml.rels>&#65279;<?xml version="1.0" encoding="utf-8"?><Relationships xmlns="http://schemas.openxmlformats.org/package/2006/relationships"><Relationship Type="http://schemas.openxmlformats.org/officeDocument/2006/relationships/image" Target="/media/image.png" Id="R730f8f032bb34b5a" /></Relationships>
</file>