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a3e39cff9e4c4d"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PI01a-Number of Indigenous babies born within the previous 12 months who attended the organisation more than once, and who have birthweight recorded, June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PI01a-Number of Indigenous babies born within the previous 12 months who attended the organisation more than once, and who have birthweight recorded,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PI01a-Number of Indigenous babies born within the previous 12 months who attended the organisation more than once, and who have birthweight recorded,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355eefc519438f">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 attended the </w:t>
            </w:r>
            <w:hyperlink w:tooltip="Funded organisation refers to an Indigenous-specific primary health care organisation or maternal and child health program/service funded by the Department of Health and Aged Care under its Indigenous Australians' Health Programme (IAHP)." w:history="true" r:id="R2bb4a3a5bcf5430e">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157656e2886045cc">
              <w:r>
                <w:rPr>
                  <w:rStyle w:val="Hyperlink"/>
                  <w:b/>
                </w:rPr>
                <w:t xml:space="preserve">birthweight</w:t>
              </w:r>
            </w:hyperlink>
            <w:r>
              <w:rPr>
                <w:rStyle w:val="row-content-rich-text"/>
              </w:rPr>
              <w:t xml:space="preserve">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f7213166ac43fa">
              <w:r>
                <w:rPr>
                  <w:rStyle w:val="Hyperlink"/>
                </w:rPr>
                <w:t xml:space="preserve">Indigenous-specific primary health care national key performance indicators June 2023</w:t>
              </w:r>
            </w:hyperlink>
          </w:p>
          <w:p>
            <w:pPr>
              <w:pStyle w:val="registration-status"/>
              <w:spacing w:before="0" w:after="0"/>
            </w:pPr>
            <w:hyperlink w:history="true" r:id="R0063adf91fe54507">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 attended the funded organisation more than once, and whose birthweight was recorded.</w:t>
            </w:r>
          </w:p>
          <w:p>
            <w:pPr>
              <w:spacing w:after="160"/>
            </w:pPr>
            <w:r>
              <w:rPr>
                <w:rStyle w:val="row-content-rich-text"/>
              </w:rPr>
              <w:t xml:space="preserve">Presented as a number.</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 attended the funded organisation more than once, and whose birthweight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99fdcf52424aa1">
              <w:r>
                <w:rPr>
                  <w:rStyle w:val="Hyperlink"/>
                </w:rPr>
                <w:t xml:space="preserve">Service provider organisation—number of service contacts, total N[NNNNN]</w:t>
              </w:r>
            </w:hyperlink>
          </w:p>
          <w:p>
            <w:r>
              <w:rPr>
                <w:rStyle w:val="row-content"/>
                <w:b/>
              </w:rPr>
              <w:t xml:space="preserve">Data Source</w:t>
            </w:r>
          </w:p>
          <w:p>
            <w:hyperlink w:history="true" r:id="R8520c4768d7b496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05f75e129eb45ff">
              <w:r>
                <w:rPr>
                  <w:rStyle w:val="Hyperlink"/>
                </w:rPr>
                <w:t xml:space="preserve">Indigenous-specific primary health care NBEDS June 2023</w:t>
              </w:r>
            </w:hyperlink>
          </w:p>
          <w:p>
            <w:r>
              <w:rPr>
                <w:rStyle w:val="row-content"/>
                <w:b/>
              </w:rPr>
              <w:t xml:space="preserve">Guide for use</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18ca2f04ce8548fc">
              <w:r>
                <w:rPr>
                  <w:rStyle w:val="Hyperlink"/>
                </w:rPr>
                <w:t xml:space="preserve">Person—Indigenous status, code N</w:t>
              </w:r>
            </w:hyperlink>
          </w:p>
          <w:p>
            <w:r>
              <w:rPr>
                <w:rStyle w:val="row-content"/>
                <w:b/>
              </w:rPr>
              <w:t xml:space="preserve">Data Source</w:t>
            </w:r>
          </w:p>
          <w:p>
            <w:hyperlink w:history="true" r:id="R9fcfa5ba1efa496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63368719ccd40f3">
              <w:r>
                <w:rPr>
                  <w:rStyle w:val="Hyperlink"/>
                </w:rPr>
                <w:t xml:space="preserve">Indigenous-specific primary health care NBEDS June 2023</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3671dbd2803747ab">
              <w:r>
                <w:rPr>
                  <w:rStyle w:val="Hyperlink"/>
                </w:rPr>
                <w:t xml:space="preserve">Product of birth—birth status, code N</w:t>
              </w:r>
            </w:hyperlink>
          </w:p>
          <w:p>
            <w:r>
              <w:rPr>
                <w:rStyle w:val="row-content"/>
                <w:b/>
              </w:rPr>
              <w:t xml:space="preserve">Data Source</w:t>
            </w:r>
          </w:p>
          <w:p>
            <w:hyperlink w:history="true" r:id="Re21d5f63a1e54ec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7ccb5d23dd14353">
              <w:r>
                <w:rPr>
                  <w:rStyle w:val="Hyperlink"/>
                </w:rPr>
                <w:t xml:space="preserve">Indigenous-specific primary health care NBEDS June 2023</w:t>
              </w:r>
            </w:hyperlink>
          </w:p>
          <w:p>
            <w:r>
              <w:rPr>
                <w:rStyle w:val="row-content"/>
                <w:b/>
              </w:rPr>
              <w:t xml:space="preserve">Guide for use</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1654abe69159418a">
              <w:r>
                <w:rPr>
                  <w:rStyle w:val="Hyperlink"/>
                </w:rPr>
                <w:t xml:space="preserve">Person—birthweight recorded indicator, yes/no code N</w:t>
              </w:r>
            </w:hyperlink>
          </w:p>
          <w:p>
            <w:r>
              <w:rPr>
                <w:rStyle w:val="row-content"/>
                <w:b/>
              </w:rPr>
              <w:t xml:space="preserve">Data Source</w:t>
            </w:r>
          </w:p>
          <w:p>
            <w:hyperlink w:history="true" r:id="R8441ad85f7294fa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638066601424ef1">
              <w:r>
                <w:rPr>
                  <w:rStyle w:val="Hyperlink"/>
                </w:rPr>
                <w:t xml:space="preserve">Indigenous-specific primary health care NBEDS June 2023</w:t>
              </w:r>
            </w:hyperlink>
          </w:p>
          <w:p>
            <w:r>
              <w:rPr>
                <w:rStyle w:val="row-content"/>
                <w:b/>
              </w:rPr>
              <w:t xml:space="preserve">Guide for use</w:t>
            </w:r>
          </w:p>
          <w:p>
            <w:r>
              <w:rPr>
                <w:rStyle w:val="row-content"/>
              </w:rPr>
              <w:t xml:space="preserve">Birthweight recorded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dc8c7ff197d459f">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ce8196740924a7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04441a660e8144bb">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6f60e5e18d476c">
              <w:r>
                <w:rPr>
                  <w:rStyle w:val="Hyperlink"/>
                </w:rPr>
                <w:t xml:space="preserve">Indigenous-specific primary health care: PI01a-Number of Indigenous babies born within the previous 12 months who attended the organisation more than once, and who have birthweight recorded, December 2022</w:t>
              </w:r>
            </w:hyperlink>
          </w:p>
          <w:p>
            <w:pPr>
              <w:pStyle w:val="registration-status"/>
              <w:spacing w:before="0" w:after="0"/>
            </w:pPr>
            <w:hyperlink w:history="true" r:id="Re9969e5f6e5b4c51">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a2dc2fc498e04e54">
              <w:r>
                <w:rPr>
                  <w:rStyle w:val="Hyperlink"/>
                </w:rPr>
                <w:t xml:space="preserve">First Nations-specific primary health care: PI01a-Number of First Nations babies born within the previous 12 months who attended the organisation more than once, and who have birthweight recorded, December 2023</w:t>
              </w:r>
            </w:hyperlink>
          </w:p>
          <w:p>
            <w:pPr>
              <w:pStyle w:val="registration-status"/>
              <w:spacing w:before="0" w:after="0"/>
            </w:pPr>
            <w:hyperlink w:history="true" r:id="R32716318d80c40f1">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bf6521f06a4e47ae">
              <w:r>
                <w:rPr>
                  <w:rStyle w:val="Hyperlink"/>
                </w:rPr>
                <w:t xml:space="preserve">Indigenous-specific primary health care: PI01b-Proportion of Indigenous babies born within the previous 12 months who attended the organisation more than once, and who have birthweight recorded, June 2023</w:t>
              </w:r>
            </w:hyperlink>
          </w:p>
          <w:p>
            <w:pPr>
              <w:pStyle w:val="registration-status"/>
              <w:spacing w:before="0" w:after="0"/>
            </w:pPr>
            <w:hyperlink w:history="true" r:id="R7681404ff0f3497a">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0d25fed5233944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782631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62c6bcff4248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25fed5233944d5" /><Relationship Type="http://schemas.openxmlformats.org/officeDocument/2006/relationships/header" Target="/word/header1.xml" Id="R83d3090fd1e04126" /><Relationship Type="http://schemas.openxmlformats.org/officeDocument/2006/relationships/settings" Target="/word/settings.xml" Id="R63856ea05c0f4dc7" /><Relationship Type="http://schemas.openxmlformats.org/officeDocument/2006/relationships/styles" Target="/word/styles.xml" Id="R72b3d4eff88c469b" /><Relationship Type="http://schemas.openxmlformats.org/officeDocument/2006/relationships/hyperlink" Target="https://meteor.aihw.gov.au/RegistrationAuthority/6" TargetMode="External" Id="Rdf355eefc519438f" /><Relationship Type="http://schemas.openxmlformats.org/officeDocument/2006/relationships/hyperlink" Target="https://meteor.aihw.gov.au/content/779194" TargetMode="External" Id="R2bb4a3a5bcf5430e" /><Relationship Type="http://schemas.openxmlformats.org/officeDocument/2006/relationships/hyperlink" Target="https://meteor.aihw.gov.au/content/733258" TargetMode="External" Id="R157656e2886045cc" /><Relationship Type="http://schemas.openxmlformats.org/officeDocument/2006/relationships/hyperlink" Target="https://meteor.aihw.gov.au/content/782617" TargetMode="External" Id="R82f7213166ac43fa" /><Relationship Type="http://schemas.openxmlformats.org/officeDocument/2006/relationships/hyperlink" Target="https://meteor.aihw.gov.au/RegistrationAuthority/6" TargetMode="External" Id="R0063adf91fe54507" /><Relationship Type="http://schemas.openxmlformats.org/officeDocument/2006/relationships/hyperlink" Target="https://meteor.aihw.gov.au/content/483060" TargetMode="External" Id="Rfd99fdcf52424aa1" /><Relationship Type="http://schemas.openxmlformats.org/officeDocument/2006/relationships/hyperlink" Target="https://meteor.aihw.gov.au/content/737914" TargetMode="External" Id="R8520c4768d7b4965" /><Relationship Type="http://schemas.openxmlformats.org/officeDocument/2006/relationships/hyperlink" Target="https://meteor.aihw.gov.au/content/782621" TargetMode="External" Id="Rd05f75e129eb45ff" /><Relationship Type="http://schemas.openxmlformats.org/officeDocument/2006/relationships/hyperlink" Target="https://meteor.aihw.gov.au/content/602543" TargetMode="External" Id="R18ca2f04ce8548fc" /><Relationship Type="http://schemas.openxmlformats.org/officeDocument/2006/relationships/hyperlink" Target="https://meteor.aihw.gov.au/content/737914" TargetMode="External" Id="R9fcfa5ba1efa4969" /><Relationship Type="http://schemas.openxmlformats.org/officeDocument/2006/relationships/hyperlink" Target="https://meteor.aihw.gov.au/content/782621" TargetMode="External" Id="R663368719ccd40f3" /><Relationship Type="http://schemas.openxmlformats.org/officeDocument/2006/relationships/hyperlink" Target="https://meteor.aihw.gov.au/content/695437" TargetMode="External" Id="R3671dbd2803747ab" /><Relationship Type="http://schemas.openxmlformats.org/officeDocument/2006/relationships/hyperlink" Target="https://meteor.aihw.gov.au/content/737914" TargetMode="External" Id="Re21d5f63a1e54ecf" /><Relationship Type="http://schemas.openxmlformats.org/officeDocument/2006/relationships/hyperlink" Target="https://meteor.aihw.gov.au/content/782621" TargetMode="External" Id="R37ccb5d23dd14353" /><Relationship Type="http://schemas.openxmlformats.org/officeDocument/2006/relationships/hyperlink" Target="https://meteor.aihw.gov.au/content/709571" TargetMode="External" Id="R1654abe69159418a" /><Relationship Type="http://schemas.openxmlformats.org/officeDocument/2006/relationships/hyperlink" Target="https://meteor.aihw.gov.au/content/737914" TargetMode="External" Id="R8441ad85f7294fa1" /><Relationship Type="http://schemas.openxmlformats.org/officeDocument/2006/relationships/hyperlink" Target="https://meteor.aihw.gov.au/content/782621" TargetMode="External" Id="R2638066601424ef1" /><Relationship Type="http://schemas.openxmlformats.org/officeDocument/2006/relationships/hyperlink" Target="https://meteor.aihw.gov.au/content/410650" TargetMode="External" Id="R3dc8c7ff197d459f" /><Relationship Type="http://schemas.openxmlformats.org/officeDocument/2006/relationships/hyperlink" Target="https://meteor.aihw.gov.au/content/737914" TargetMode="External" Id="Rcce8196740924a71" /><Relationship Type="http://schemas.openxmlformats.org/officeDocument/2006/relationships/hyperlink" Target="https://meteor.aihw.gov.au/content/779194" TargetMode="External" Id="R04441a660e8144bb" /><Relationship Type="http://schemas.openxmlformats.org/officeDocument/2006/relationships/hyperlink" Target="https://meteor.aihw.gov.au/content/779026" TargetMode="External" Id="R476f60e5e18d476c" /><Relationship Type="http://schemas.openxmlformats.org/officeDocument/2006/relationships/hyperlink" Target="https://meteor.aihw.gov.au/RegistrationAuthority/6" TargetMode="External" Id="Re9969e5f6e5b4c51" /><Relationship Type="http://schemas.openxmlformats.org/officeDocument/2006/relationships/hyperlink" Target="https://meteor.aihw.gov.au/content/787938" TargetMode="External" Id="Ra2dc2fc498e04e54" /><Relationship Type="http://schemas.openxmlformats.org/officeDocument/2006/relationships/hyperlink" Target="https://meteor.aihw.gov.au/RegistrationAuthority/6" TargetMode="External" Id="R32716318d80c40f1" /><Relationship Type="http://schemas.openxmlformats.org/officeDocument/2006/relationships/hyperlink" Target="https://meteor.aihw.gov.au/content/782633" TargetMode="External" Id="Rbf6521f06a4e47ae" /><Relationship Type="http://schemas.openxmlformats.org/officeDocument/2006/relationships/hyperlink" Target="https://meteor.aihw.gov.au/RegistrationAuthority/6" TargetMode="External" Id="R7681404ff0f3497a" /></Relationships>
</file>

<file path=word/_rels/header1.xml.rels>&#65279;<?xml version="1.0" encoding="utf-8"?><Relationships xmlns="http://schemas.openxmlformats.org/package/2006/relationships"><Relationship Type="http://schemas.openxmlformats.org/officeDocument/2006/relationships/image" Target="/media/image.png" Id="R8662c6bcff424893" /></Relationships>
</file>