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f67d3d9d0430a" /></Relationships>
</file>

<file path=word/document.xml><?xml version="1.0" encoding="utf-8"?>
<w:document xmlns:r="http://schemas.openxmlformats.org/officeDocument/2006/relationships" xmlns:w="http://schemas.openxmlformats.org/wordprocessingml/2006/main">
  <w:body>
    <w:p>
      <w:pPr>
        <w:pStyle w:val="Title"/>
      </w:pPr>
      <w:r>
        <w:t>Aged care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90391598647c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a person receives care from an </w:t>
            </w:r>
            <w:hyperlink w:history="true" r:id="Rbdd3d9b58cd64f08">
              <w:r>
                <w:rPr>
                  <w:rStyle w:val="Hyperlink"/>
                </w:rPr>
                <w:t xml:space="preserve">aged care service </w:t>
              </w:r>
            </w:hyperlink>
            <w:r>
              <w:rPr>
                <w:rStyle w:val="row-content-rich-text"/>
              </w:rPr>
              <w:t xml:space="preserve">or </w:t>
            </w:r>
            <w:hyperlink w:history="true" r:id="R943109971a704e30">
              <w:r>
                <w:rPr>
                  <w:rStyle w:val="Hyperlink"/>
                </w:rPr>
                <w:t xml:space="preserve">aged care provider</w:t>
              </w:r>
            </w:hyperlink>
            <w:r>
              <w:rPr>
                <w:rStyle w:val="row-content-rich-text"/>
              </w:rPr>
              <w:t xml:space="preserve">. It may relate to care received through any aged care program (whether the care received is one-off, session-based or for an ongoing period of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Aged care episodes are different from </w:t>
            </w:r>
            <w:hyperlink w:history="true" r:id="R88653c45f48a4d97">
              <w:r>
                <w:rPr>
                  <w:rStyle w:val="Hyperlink"/>
                </w:rPr>
                <w:t xml:space="preserve">aged care assessments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87ce58f31664f6c">
              <w:r>
                <w:rPr>
                  <w:rStyle w:val="Hyperlink"/>
                </w:rPr>
                <w:t xml:space="preserve">Aged care assessment</w:t>
              </w:r>
            </w:hyperlink>
          </w:p>
          <w:p>
            <w:pPr>
              <w:pStyle w:val="registration-status"/>
              <w:spacing w:before="0" w:after="0"/>
            </w:pPr>
            <w:hyperlink w:history="true" r:id="R4eb7de7bb2984329">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6232cec5e05a4e6c">
              <w:r>
                <w:rPr>
                  <w:rStyle w:val="Hyperlink"/>
                </w:rPr>
                <w:t xml:space="preserve">Aged care provider</w:t>
              </w:r>
            </w:hyperlink>
          </w:p>
          <w:p>
            <w:pPr>
              <w:pStyle w:val="registration-status"/>
              <w:spacing w:before="0" w:after="0"/>
            </w:pPr>
            <w:hyperlink w:history="true" r:id="R191bae5d6f534ec1">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ed0e6a8661aa472e">
              <w:r>
                <w:rPr>
                  <w:rStyle w:val="Hyperlink"/>
                </w:rPr>
                <w:t xml:space="preserve">Aged care service</w:t>
              </w:r>
            </w:hyperlink>
          </w:p>
          <w:p>
            <w:pPr>
              <w:pStyle w:val="registration-status"/>
              <w:spacing w:before="0" w:after="0"/>
            </w:pPr>
            <w:hyperlink w:history="true" r:id="Re1d861e9c9f346c1">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08deaa1756b4122">
              <w:r>
                <w:rPr>
                  <w:rStyle w:val="Hyperlink"/>
                </w:rPr>
                <w:t xml:space="preserve">Aged care episode—aged care program type</w:t>
              </w:r>
            </w:hyperlink>
          </w:p>
          <w:p>
            <w:pPr>
              <w:pStyle w:val="registration-status"/>
              <w:spacing w:before="0" w:after="0"/>
            </w:pPr>
            <w:hyperlink w:history="true" r:id="Ra740c3c4357b452f">
              <w:r>
                <w:rPr>
                  <w:rStyle w:val="Hyperlink"/>
                  <w:color w:val="244061"/>
                </w:rPr>
                <w:t xml:space="preserve">Aged Care</w:t>
              </w:r>
            </w:hyperlink>
            <w:r>
              <w:rPr>
                <w:rStyle w:val="row-content"/>
                <w:color w:val="244061"/>
              </w:rPr>
              <w:t xml:space="preserve">, Standard 30/06/2023</w:t>
            </w:r>
          </w:p>
          <w:p>
            <w:r>
              <w:br/>
            </w:r>
            <w:hyperlink w:history="true" r:id="Rfa6482bd4dce4459">
              <w:r>
                <w:rPr>
                  <w:rStyle w:val="Hyperlink"/>
                </w:rPr>
                <w:t xml:space="preserve">Aged care episode—cessation reason</w:t>
              </w:r>
            </w:hyperlink>
          </w:p>
          <w:p>
            <w:pPr>
              <w:pStyle w:val="registration-status"/>
              <w:spacing w:before="0" w:after="0"/>
            </w:pPr>
            <w:hyperlink w:history="true" r:id="R2891ac5530a946f9">
              <w:r>
                <w:rPr>
                  <w:rStyle w:val="Hyperlink"/>
                  <w:color w:val="244061"/>
                </w:rPr>
                <w:t xml:space="preserve">Aged Care</w:t>
              </w:r>
            </w:hyperlink>
            <w:r>
              <w:rPr>
                <w:rStyle w:val="row-content"/>
                <w:color w:val="244061"/>
              </w:rPr>
              <w:t xml:space="preserve">, Standard 30/06/2023</w:t>
            </w:r>
          </w:p>
          <w:p>
            <w:r>
              <w:br/>
            </w:r>
            <w:hyperlink w:history="true" r:id="Rbd89d9e24da84215">
              <w:r>
                <w:rPr>
                  <w:rStyle w:val="Hyperlink"/>
                </w:rPr>
                <w:t xml:space="preserve">Aged care episode—episode end date</w:t>
              </w:r>
            </w:hyperlink>
          </w:p>
          <w:p>
            <w:pPr>
              <w:pStyle w:val="registration-status"/>
              <w:spacing w:before="0" w:after="0"/>
            </w:pPr>
            <w:hyperlink w:history="true" r:id="R0afb366eec2f4748">
              <w:r>
                <w:rPr>
                  <w:rStyle w:val="Hyperlink"/>
                  <w:color w:val="244061"/>
                </w:rPr>
                <w:t xml:space="preserve">Aged Care</w:t>
              </w:r>
            </w:hyperlink>
            <w:r>
              <w:rPr>
                <w:rStyle w:val="row-content"/>
                <w:color w:val="244061"/>
              </w:rPr>
              <w:t xml:space="preserve">, Standard 30/06/2023</w:t>
            </w:r>
          </w:p>
          <w:p>
            <w:r>
              <w:br/>
            </w:r>
            <w:hyperlink w:history="true" r:id="Rd3e799d3ec44490c">
              <w:r>
                <w:rPr>
                  <w:rStyle w:val="Hyperlink"/>
                </w:rPr>
                <w:t xml:space="preserve">Aged care episode—episode start date</w:t>
              </w:r>
            </w:hyperlink>
          </w:p>
          <w:p>
            <w:pPr>
              <w:pStyle w:val="registration-status"/>
              <w:spacing w:before="0" w:after="0"/>
            </w:pPr>
            <w:hyperlink w:history="true" r:id="R4171e4a0ae6a42dc">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533ca373a80b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774724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0f02c12e2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ca373a80b4913" /><Relationship Type="http://schemas.openxmlformats.org/officeDocument/2006/relationships/header" Target="/word/header1.xml" Id="R3d6eceec25e34d9a" /><Relationship Type="http://schemas.openxmlformats.org/officeDocument/2006/relationships/settings" Target="/word/settings.xml" Id="R094e73fe59d443a0" /><Relationship Type="http://schemas.openxmlformats.org/officeDocument/2006/relationships/styles" Target="/word/styles.xml" Id="R4f0002fd838b4adc" /><Relationship Type="http://schemas.openxmlformats.org/officeDocument/2006/relationships/hyperlink" Target="https://meteor.aihw.gov.au/RegistrationAuthority/19" TargetMode="External" Id="Rdf090391598647c2" /><Relationship Type="http://schemas.openxmlformats.org/officeDocument/2006/relationships/hyperlink" Target="https://meteor.aihw.gov.au/content/774720" TargetMode="External" Id="Rbdd3d9b58cd64f08" /><Relationship Type="http://schemas.openxmlformats.org/officeDocument/2006/relationships/hyperlink" Target="https://meteor.aihw.gov.au/content/774718" TargetMode="External" Id="R943109971a704e30" /><Relationship Type="http://schemas.openxmlformats.org/officeDocument/2006/relationships/hyperlink" Target="https://meteor.aihw.gov.au/content/774722" TargetMode="External" Id="R88653c45f48a4d97" /><Relationship Type="http://schemas.openxmlformats.org/officeDocument/2006/relationships/hyperlink" Target="https://meteor.aihw.gov.au/content/774722" TargetMode="External" Id="Rd87ce58f31664f6c" /><Relationship Type="http://schemas.openxmlformats.org/officeDocument/2006/relationships/hyperlink" Target="https://meteor.aihw.gov.au/RegistrationAuthority/19" TargetMode="External" Id="R4eb7de7bb2984329" /><Relationship Type="http://schemas.openxmlformats.org/officeDocument/2006/relationships/hyperlink" Target="https://meteor.aihw.gov.au/content/774718" TargetMode="External" Id="R6232cec5e05a4e6c" /><Relationship Type="http://schemas.openxmlformats.org/officeDocument/2006/relationships/hyperlink" Target="https://meteor.aihw.gov.au/RegistrationAuthority/19" TargetMode="External" Id="R191bae5d6f534ec1" /><Relationship Type="http://schemas.openxmlformats.org/officeDocument/2006/relationships/hyperlink" Target="https://meteor.aihw.gov.au/content/774720" TargetMode="External" Id="Red0e6a8661aa472e" /><Relationship Type="http://schemas.openxmlformats.org/officeDocument/2006/relationships/hyperlink" Target="https://meteor.aihw.gov.au/RegistrationAuthority/19" TargetMode="External" Id="Re1d861e9c9f346c1" /><Relationship Type="http://schemas.openxmlformats.org/officeDocument/2006/relationships/hyperlink" Target="https://meteor.aihw.gov.au/content/774855" TargetMode="External" Id="R608deaa1756b4122" /><Relationship Type="http://schemas.openxmlformats.org/officeDocument/2006/relationships/hyperlink" Target="https://meteor.aihw.gov.au/RegistrationAuthority/19" TargetMode="External" Id="Ra740c3c4357b452f" /><Relationship Type="http://schemas.openxmlformats.org/officeDocument/2006/relationships/hyperlink" Target="https://meteor.aihw.gov.au/content/774870" TargetMode="External" Id="Rfa6482bd4dce4459" /><Relationship Type="http://schemas.openxmlformats.org/officeDocument/2006/relationships/hyperlink" Target="https://meteor.aihw.gov.au/RegistrationAuthority/19" TargetMode="External" Id="R2891ac5530a946f9" /><Relationship Type="http://schemas.openxmlformats.org/officeDocument/2006/relationships/hyperlink" Target="https://meteor.aihw.gov.au/content/774872" TargetMode="External" Id="Rbd89d9e24da84215" /><Relationship Type="http://schemas.openxmlformats.org/officeDocument/2006/relationships/hyperlink" Target="https://meteor.aihw.gov.au/RegistrationAuthority/19" TargetMode="External" Id="R0afb366eec2f4748" /><Relationship Type="http://schemas.openxmlformats.org/officeDocument/2006/relationships/hyperlink" Target="https://meteor.aihw.gov.au/content/774875" TargetMode="External" Id="Rd3e799d3ec44490c" /><Relationship Type="http://schemas.openxmlformats.org/officeDocument/2006/relationships/hyperlink" Target="https://meteor.aihw.gov.au/RegistrationAuthority/19" TargetMode="External" Id="R4171e4a0ae6a42dc" /></Relationships>
</file>

<file path=word/_rels/header1.xml.rels>&#65279;<?xml version="1.0" encoding="utf-8"?><Relationships xmlns="http://schemas.openxmlformats.org/package/2006/relationships"><Relationship Type="http://schemas.openxmlformats.org/officeDocument/2006/relationships/image" Target="/media/image.png" Id="R4e00f02c12e2483b" /></Relationships>
</file>