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87ada5cc64691"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1bf9bc0cc40e9">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724297f9142d6">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2795f1f7b44627">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4d089711c934af9">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or due to COVID-19 impacts,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7bff280adf40c2">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 Also includes face-to-face delivery of an early childhood education program online or remotely due to COVID-19 impacts.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ce67e85fca4ca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0deedd72f1134a83">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9e97a8b08244dc">
              <w:r>
                <w:rPr>
                  <w:rStyle w:val="Hyperlink"/>
                </w:rPr>
                <w:t xml:space="preserve">Person (employed)—type of work activity, early childhood education and care, code N</w:t>
              </w:r>
            </w:hyperlink>
          </w:p>
          <w:p>
            <w:pPr>
              <w:pStyle w:val="registration-status"/>
              <w:spacing w:before="0" w:after="0"/>
            </w:pPr>
            <w:hyperlink w:history="true" r:id="Rbd3b6e4ff4b040c4">
              <w:r>
                <w:rPr>
                  <w:rStyle w:val="Hyperlink"/>
                  <w:color w:val="244061"/>
                </w:rPr>
                <w:t xml:space="preserve">Early Childhood</w:t>
              </w:r>
            </w:hyperlink>
            <w:r>
              <w:rPr>
                <w:rStyle w:val="row-content"/>
                <w:color w:val="244061"/>
              </w:rPr>
              <w:t xml:space="preserve">, Superseded 05/07/2022</w:t>
            </w:r>
          </w:p>
          <w:p>
            <w:r>
              <w:br/>
            </w:r>
            <w:r>
              <w:rPr>
                <w:rStyle w:val="row-content"/>
              </w:rPr>
              <w:t xml:space="preserve">Has been superseded by </w:t>
            </w:r>
            <w:hyperlink w:history="true" r:id="R217b88b187734d69">
              <w:r>
                <w:rPr>
                  <w:rStyle w:val="Hyperlink"/>
                </w:rPr>
                <w:t xml:space="preserve">Person (employed)—type of work activity, early childhood education and care, code N</w:t>
              </w:r>
            </w:hyperlink>
          </w:p>
          <w:p>
            <w:pPr>
              <w:pStyle w:val="registration-status"/>
              <w:spacing w:before="0" w:after="0"/>
            </w:pPr>
            <w:hyperlink w:history="true" r:id="R71777ef67f9f4cf4">
              <w:r>
                <w:rPr>
                  <w:rStyle w:val="Hyperlink"/>
                  <w:color w:val="244061"/>
                </w:rPr>
                <w:t xml:space="preserve">Early Childhood</w:t>
              </w:r>
            </w:hyperlink>
            <w:r>
              <w:rPr>
                <w:rStyle w:val="row-content"/>
                <w:color w:val="244061"/>
              </w:rPr>
              <w:t xml:space="preserve">, Recorded 24/05/2024</w:t>
            </w:r>
          </w:p>
          <w:p>
            <w:r>
              <w:br/>
            </w:r>
            <w:r>
              <w:rPr>
                <w:rStyle w:val="row-content"/>
              </w:rPr>
              <w:t xml:space="preserve">See also </w:t>
            </w:r>
            <w:hyperlink w:history="true" r:id="Rb4a7ec1789e443ad">
              <w:r>
                <w:rPr>
                  <w:rStyle w:val="Hyperlink"/>
                </w:rPr>
                <w:t xml:space="preserve">Person (employed)—role of early childhood education and care worker, code N</w:t>
              </w:r>
            </w:hyperlink>
          </w:p>
          <w:p>
            <w:pPr>
              <w:pStyle w:val="registration-status"/>
              <w:spacing w:before="0" w:after="0"/>
            </w:pPr>
            <w:hyperlink w:history="true" r:id="R30e3e71bcae74f95">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5602d3c484596">
              <w:r>
                <w:rPr>
                  <w:rStyle w:val="Hyperlink"/>
                </w:rPr>
                <w:t xml:space="preserve">Early Childhood Education and Care: Unit Record Level NMDS 2022</w:t>
              </w:r>
            </w:hyperlink>
          </w:p>
          <w:p>
            <w:pPr>
              <w:pStyle w:val="registration-status"/>
              <w:spacing w:before="0" w:after="0"/>
            </w:pPr>
            <w:hyperlink w:history="true" r:id="R9c78a95ac85d4d05">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049b79593ea74b35">
              <w:r>
                <w:rPr>
                  <w:rStyle w:val="Hyperlink"/>
                </w:rPr>
                <w:t xml:space="preserve">Early Childhood Education and Care: Unit Record Level NMDS 2023</w:t>
              </w:r>
            </w:hyperlink>
          </w:p>
          <w:p>
            <w:pPr>
              <w:pStyle w:val="registration-status"/>
              <w:spacing w:before="0" w:after="0"/>
            </w:pPr>
            <w:hyperlink w:history="true" r:id="R33113dc456f54bb5">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c7be689be3fb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763255</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fa0f397b4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e689be3fb47f6" /><Relationship Type="http://schemas.openxmlformats.org/officeDocument/2006/relationships/header" Target="/word/header1.xml" Id="Ra8aa5218144944aa" /><Relationship Type="http://schemas.openxmlformats.org/officeDocument/2006/relationships/settings" Target="/word/settings.xml" Id="R6921133c722c41c5" /><Relationship Type="http://schemas.openxmlformats.org/officeDocument/2006/relationships/styles" Target="/word/styles.xml" Id="R909b3ac4ef97426e" /><Relationship Type="http://schemas.openxmlformats.org/officeDocument/2006/relationships/hyperlink" Target="https://meteor.aihw.gov.au/RegistrationAuthority/13" TargetMode="External" Id="R0d51bf9bc0cc40e9" /><Relationship Type="http://schemas.openxmlformats.org/officeDocument/2006/relationships/hyperlink" Target="https://meteor.aihw.gov.au/content/441553" TargetMode="External" Id="R266724297f9142d6" /><Relationship Type="http://schemas.openxmlformats.org/officeDocument/2006/relationships/hyperlink" Target="https://meteor.aihw.gov.au/content/441548" TargetMode="External" Id="Ra52795f1f7b44627" /><Relationship Type="http://schemas.openxmlformats.org/officeDocument/2006/relationships/hyperlink" Target="https://meteor.aihw.gov.au/content/763273" TargetMode="External" Id="R84d089711c934af9" /><Relationship Type="http://schemas.openxmlformats.org/officeDocument/2006/relationships/hyperlink" Target="https://meteor.aihw.gov.au/content/762661" TargetMode="External" Id="R7a7bff280adf40c2" /><Relationship Type="http://schemas.openxmlformats.org/officeDocument/2006/relationships/hyperlink" Target="https://meteor.aihw.gov.au/content/763294" TargetMode="External" Id="R44ce67e85fca4ca7" /><Relationship Type="http://schemas.openxmlformats.org/officeDocument/2006/relationships/hyperlink" Target="https://federalfinancialrelations.gov.au/agreements/preschool-reform-agreement" TargetMode="External" Id="R0deedd72f1134a83" /><Relationship Type="http://schemas.openxmlformats.org/officeDocument/2006/relationships/hyperlink" Target="https://meteor.aihw.gov.au/content/731295" TargetMode="External" Id="R9c9e97a8b08244dc" /><Relationship Type="http://schemas.openxmlformats.org/officeDocument/2006/relationships/hyperlink" Target="https://meteor.aihw.gov.au/RegistrationAuthority/13" TargetMode="External" Id="Rbd3b6e4ff4b040c4" /><Relationship Type="http://schemas.openxmlformats.org/officeDocument/2006/relationships/hyperlink" Target="https://meteor.aihw.gov.au/content/793293" TargetMode="External" Id="R217b88b187734d69" /><Relationship Type="http://schemas.openxmlformats.org/officeDocument/2006/relationships/hyperlink" Target="https://meteor.aihw.gov.au/RegistrationAuthority/13" TargetMode="External" Id="R71777ef67f9f4cf4" /><Relationship Type="http://schemas.openxmlformats.org/officeDocument/2006/relationships/hyperlink" Target="https://meteor.aihw.gov.au/content/763252" TargetMode="External" Id="Rb4a7ec1789e443ad" /><Relationship Type="http://schemas.openxmlformats.org/officeDocument/2006/relationships/hyperlink" Target="https://meteor.aihw.gov.au/RegistrationAuthority/13" TargetMode="External" Id="R30e3e71bcae74f95" /><Relationship Type="http://schemas.openxmlformats.org/officeDocument/2006/relationships/hyperlink" Target="https://meteor.aihw.gov.au/content/762547" TargetMode="External" Id="Rc495602d3c484596" /><Relationship Type="http://schemas.openxmlformats.org/officeDocument/2006/relationships/hyperlink" Target="https://meteor.aihw.gov.au/RegistrationAuthority/13" TargetMode="External" Id="R9c78a95ac85d4d05" /><Relationship Type="http://schemas.openxmlformats.org/officeDocument/2006/relationships/hyperlink" Target="https://meteor.aihw.gov.au/content/772443" TargetMode="External" Id="R049b79593ea74b35" /><Relationship Type="http://schemas.openxmlformats.org/officeDocument/2006/relationships/hyperlink" Target="https://meteor.aihw.gov.au/RegistrationAuthority/13" TargetMode="External" Id="R33113dc456f54bb5" /></Relationships>
</file>

<file path=word/_rels/header1.xml.rels>&#65279;<?xml version="1.0" encoding="utf-8"?><Relationships xmlns="http://schemas.openxmlformats.org/package/2006/relationships"><Relationship Type="http://schemas.openxmlformats.org/officeDocument/2006/relationships/image" Target="/media/image.png" Id="Ra6ffa0f397b44da2" /></Relationships>
</file>