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a517c8c4584cad" /></Relationships>
</file>

<file path=word/document.xml><?xml version="1.0" encoding="utf-8"?>
<w:document xmlns:r="http://schemas.openxmlformats.org/officeDocument/2006/relationships" xmlns:w="http://schemas.openxmlformats.org/wordprocessingml/2006/main">
  <w:body>
    <w:p>
      <w:pPr>
        <w:pStyle w:val="Title"/>
      </w:pPr>
      <w:r>
        <w:t>6 point frequency scale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1e4229e2534d95">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responses on a 6 point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f965343d7e345ad">
              <w:r>
                <w:rPr>
                  <w:rStyle w:val="Hyperlink"/>
                </w:rPr>
                <w:t xml:space="preserve">Person—consumer wanted carer involvement, 6 point frequency scale code N</w:t>
              </w:r>
            </w:hyperlink>
          </w:p>
          <w:p>
            <w:pPr>
              <w:pStyle w:val="registration-status"/>
              <w:spacing w:before="0" w:after="0"/>
            </w:pPr>
            <w:hyperlink w:history="true" r:id="Rcac0fd9c1de543eb">
              <w:r>
                <w:rPr>
                  <w:rStyle w:val="Hyperlink"/>
                  <w:color w:val="244061"/>
                </w:rPr>
                <w:t xml:space="preserve">Health</w:t>
              </w:r>
            </w:hyperlink>
            <w:r>
              <w:rPr>
                <w:rStyle w:val="row-content"/>
                <w:color w:val="244061"/>
              </w:rPr>
              <w:t xml:space="preserve">, Standard 10/06/2022</w:t>
            </w:r>
          </w:p>
          <w:p>
            <w:r>
              <w:br/>
            </w:r>
            <w:hyperlink w:history="true" r:id="Rf8db6067210d4fff">
              <w:r>
                <w:rPr>
                  <w:rStyle w:val="Hyperlink"/>
                </w:rPr>
                <w:t xml:space="preserve">Person—explanation of any legal issues, 6 point frequency scale code N</w:t>
              </w:r>
            </w:hyperlink>
          </w:p>
          <w:p>
            <w:pPr>
              <w:pStyle w:val="registration-status"/>
              <w:spacing w:before="0" w:after="0"/>
            </w:pPr>
            <w:hyperlink w:history="true" r:id="R285513d72f234183">
              <w:r>
                <w:rPr>
                  <w:rStyle w:val="Hyperlink"/>
                  <w:color w:val="244061"/>
                </w:rPr>
                <w:t xml:space="preserve">Health</w:t>
              </w:r>
            </w:hyperlink>
            <w:r>
              <w:rPr>
                <w:rStyle w:val="row-content"/>
                <w:color w:val="244061"/>
              </w:rPr>
              <w:t xml:space="preserve">, Standard 10/06/2022</w:t>
            </w:r>
          </w:p>
          <w:p>
            <w:r>
              <w:br/>
            </w:r>
            <w:hyperlink w:history="true" r:id="R97a614b412e04bfc">
              <w:r>
                <w:rPr>
                  <w:rStyle w:val="Hyperlink"/>
                </w:rPr>
                <w:t xml:space="preserve">Person—family and carers given opportunity for involvement, 6 point frequency scale code N</w:t>
              </w:r>
            </w:hyperlink>
          </w:p>
          <w:p>
            <w:pPr>
              <w:pStyle w:val="registration-status"/>
              <w:spacing w:before="0" w:after="0"/>
            </w:pPr>
            <w:hyperlink w:history="true" r:id="R09775e7923df447a">
              <w:r>
                <w:rPr>
                  <w:rStyle w:val="Hyperlink"/>
                  <w:color w:val="244061"/>
                </w:rPr>
                <w:t xml:space="preserve">Health</w:t>
              </w:r>
            </w:hyperlink>
            <w:r>
              <w:rPr>
                <w:rStyle w:val="row-content"/>
                <w:color w:val="244061"/>
              </w:rPr>
              <w:t xml:space="preserve">, Standard 10/06/2022</w:t>
            </w:r>
          </w:p>
          <w:p>
            <w:r>
              <w:br/>
            </w:r>
            <w:hyperlink w:history="true" r:id="Rd3ff2678157f4ce0">
              <w:r>
                <w:rPr>
                  <w:rStyle w:val="Hyperlink"/>
                </w:rPr>
                <w:t xml:space="preserve">Person—identified as a carer, 6 point frequency scale code N</w:t>
              </w:r>
            </w:hyperlink>
          </w:p>
          <w:p>
            <w:pPr>
              <w:pStyle w:val="registration-status"/>
              <w:spacing w:before="0" w:after="0"/>
            </w:pPr>
            <w:hyperlink w:history="true" r:id="R29101a6e814b48ac">
              <w:r>
                <w:rPr>
                  <w:rStyle w:val="Hyperlink"/>
                  <w:color w:val="244061"/>
                </w:rPr>
                <w:t xml:space="preserve">Health</w:t>
              </w:r>
            </w:hyperlink>
            <w:r>
              <w:rPr>
                <w:rStyle w:val="row-content"/>
                <w:color w:val="244061"/>
              </w:rPr>
              <w:t xml:space="preserve">, Standard 10/06/2022</w:t>
            </w:r>
          </w:p>
          <w:p>
            <w:r>
              <w:br/>
            </w:r>
            <w:hyperlink w:history="true" r:id="R21ea8afb26da40b7">
              <w:r>
                <w:rPr>
                  <w:rStyle w:val="Hyperlink"/>
                </w:rPr>
                <w:t xml:space="preserve">Person—individuality and values were respected, 6 point frequency scale code N</w:t>
              </w:r>
            </w:hyperlink>
          </w:p>
          <w:p>
            <w:pPr>
              <w:pStyle w:val="registration-status"/>
              <w:spacing w:before="0" w:after="0"/>
            </w:pPr>
            <w:hyperlink w:history="true" r:id="Rfaa6fbaa7dc24c25">
              <w:r>
                <w:rPr>
                  <w:rStyle w:val="Hyperlink"/>
                  <w:color w:val="244061"/>
                </w:rPr>
                <w:t xml:space="preserve">Health</w:t>
              </w:r>
            </w:hyperlink>
            <w:r>
              <w:rPr>
                <w:rStyle w:val="row-content"/>
                <w:color w:val="244061"/>
              </w:rPr>
              <w:t xml:space="preserve">, Standard 10/06/2022</w:t>
            </w:r>
          </w:p>
          <w:p>
            <w:r>
              <w:br/>
            </w:r>
            <w:hyperlink w:history="true" r:id="R842d7068f569424d">
              <w:r>
                <w:rPr>
                  <w:rStyle w:val="Hyperlink"/>
                </w:rPr>
                <w:t xml:space="preserve">Person—involvement in decision making, 6 point frequency scale code N</w:t>
              </w:r>
            </w:hyperlink>
          </w:p>
          <w:p>
            <w:pPr>
              <w:pStyle w:val="registration-status"/>
              <w:spacing w:before="0" w:after="0"/>
            </w:pPr>
            <w:hyperlink w:history="true" r:id="Rd01f36f3c6fe4b18">
              <w:r>
                <w:rPr>
                  <w:rStyle w:val="Hyperlink"/>
                  <w:color w:val="244061"/>
                </w:rPr>
                <w:t xml:space="preserve">Health</w:t>
              </w:r>
            </w:hyperlink>
            <w:r>
              <w:rPr>
                <w:rStyle w:val="row-content"/>
                <w:color w:val="244061"/>
              </w:rPr>
              <w:t xml:space="preserve">, Standard 10/06/2022</w:t>
            </w:r>
          </w:p>
          <w:p>
            <w:r>
              <w:br/>
            </w:r>
            <w:hyperlink w:history="true" r:id="Ra76cc22eee844a44">
              <w:r>
                <w:rPr>
                  <w:rStyle w:val="Hyperlink"/>
                </w:rPr>
                <w:t xml:space="preserve">Person—obtaining cultural or language support, 6 point frequency scale code N</w:t>
              </w:r>
            </w:hyperlink>
          </w:p>
          <w:p>
            <w:pPr>
              <w:pStyle w:val="registration-status"/>
              <w:spacing w:before="0" w:after="0"/>
            </w:pPr>
            <w:hyperlink w:history="true" r:id="Rb58805354eae49bc">
              <w:r>
                <w:rPr>
                  <w:rStyle w:val="Hyperlink"/>
                  <w:color w:val="244061"/>
                </w:rPr>
                <w:t xml:space="preserve">Health</w:t>
              </w:r>
            </w:hyperlink>
            <w:r>
              <w:rPr>
                <w:rStyle w:val="row-content"/>
                <w:color w:val="244061"/>
              </w:rPr>
              <w:t xml:space="preserve">, Standard 10/06/2022</w:t>
            </w:r>
          </w:p>
          <w:p>
            <w:r>
              <w:br/>
            </w:r>
            <w:hyperlink w:history="true" r:id="R9a04ddaf30034174">
              <w:r>
                <w:rPr>
                  <w:rStyle w:val="Hyperlink"/>
                </w:rPr>
                <w:t xml:space="preserve">Person—opportunities to communicate confidentially, 6 point frequency scale code N</w:t>
              </w:r>
            </w:hyperlink>
          </w:p>
          <w:p>
            <w:pPr>
              <w:pStyle w:val="registration-status"/>
              <w:spacing w:before="0" w:after="0"/>
            </w:pPr>
            <w:hyperlink w:history="true" r:id="R6c5ed3fbac4744e6">
              <w:r>
                <w:rPr>
                  <w:rStyle w:val="Hyperlink"/>
                  <w:color w:val="244061"/>
                </w:rPr>
                <w:t xml:space="preserve">Health</w:t>
              </w:r>
            </w:hyperlink>
            <w:r>
              <w:rPr>
                <w:rStyle w:val="row-content"/>
                <w:color w:val="244061"/>
              </w:rPr>
              <w:t xml:space="preserve">, Standard 10/06/2022</w:t>
            </w:r>
          </w:p>
          <w:p>
            <w:r>
              <w:br/>
            </w:r>
            <w:hyperlink w:history="true" r:id="R4d1653a8108646ff">
              <w:r>
                <w:rPr>
                  <w:rStyle w:val="Hyperlink"/>
                </w:rPr>
                <w:t xml:space="preserve">Person—opportunities to enhance abilities, 6 point frequency scale code N</w:t>
              </w:r>
            </w:hyperlink>
          </w:p>
          <w:p>
            <w:pPr>
              <w:pStyle w:val="registration-status"/>
              <w:spacing w:before="0" w:after="0"/>
            </w:pPr>
            <w:hyperlink w:history="true" r:id="R7c4a01e6cfb84ac2">
              <w:r>
                <w:rPr>
                  <w:rStyle w:val="Hyperlink"/>
                  <w:color w:val="244061"/>
                </w:rPr>
                <w:t xml:space="preserve">Health</w:t>
              </w:r>
            </w:hyperlink>
            <w:r>
              <w:rPr>
                <w:rStyle w:val="row-content"/>
                <w:color w:val="244061"/>
              </w:rPr>
              <w:t xml:space="preserve">, Standard 10/06/2022</w:t>
            </w:r>
          </w:p>
          <w:p>
            <w:r>
              <w:br/>
            </w:r>
            <w:hyperlink w:history="true" r:id="Rcc1e321d36864dbe">
              <w:r>
                <w:rPr>
                  <w:rStyle w:val="Hyperlink"/>
                </w:rPr>
                <w:t xml:space="preserve">Person—opportunity to discuss progress with staff, 6 point frequency scale code N</w:t>
              </w:r>
            </w:hyperlink>
          </w:p>
          <w:p>
            <w:pPr>
              <w:pStyle w:val="registration-status"/>
              <w:spacing w:before="0" w:after="0"/>
            </w:pPr>
            <w:hyperlink w:history="true" r:id="Rb6758e184e324a1d">
              <w:r>
                <w:rPr>
                  <w:rStyle w:val="Hyperlink"/>
                  <w:color w:val="244061"/>
                </w:rPr>
                <w:t xml:space="preserve">Health</w:t>
              </w:r>
            </w:hyperlink>
            <w:r>
              <w:rPr>
                <w:rStyle w:val="row-content"/>
                <w:color w:val="244061"/>
              </w:rPr>
              <w:t xml:space="preserve">, Standard 10/06/2022</w:t>
            </w:r>
          </w:p>
          <w:p>
            <w:r>
              <w:br/>
            </w:r>
            <w:hyperlink w:history="true" r:id="R8ce70b849ae146ef">
              <w:r>
                <w:rPr>
                  <w:rStyle w:val="Hyperlink"/>
                </w:rPr>
                <w:t xml:space="preserve">Person—opportunity to provide relevant information, 6 point frequency scale code N</w:t>
              </w:r>
            </w:hyperlink>
          </w:p>
          <w:p>
            <w:pPr>
              <w:pStyle w:val="registration-status"/>
              <w:spacing w:before="0" w:after="0"/>
            </w:pPr>
            <w:hyperlink w:history="true" r:id="R054764d8ee1749cf">
              <w:r>
                <w:rPr>
                  <w:rStyle w:val="Hyperlink"/>
                  <w:color w:val="244061"/>
                </w:rPr>
                <w:t xml:space="preserve">Health</w:t>
              </w:r>
            </w:hyperlink>
            <w:r>
              <w:rPr>
                <w:rStyle w:val="row-content"/>
                <w:color w:val="244061"/>
              </w:rPr>
              <w:t xml:space="preserve">, Standard 10/06/2022</w:t>
            </w:r>
          </w:p>
          <w:p>
            <w:r>
              <w:br/>
            </w:r>
            <w:hyperlink w:history="true" r:id="Rb0eddf6621d94ce1">
              <w:r>
                <w:rPr>
                  <w:rStyle w:val="Hyperlink"/>
                </w:rPr>
                <w:t xml:space="preserve">Person—provision of information for future illness, 6 point frequency scale code N</w:t>
              </w:r>
            </w:hyperlink>
          </w:p>
          <w:p>
            <w:pPr>
              <w:pStyle w:val="registration-status"/>
              <w:spacing w:before="0" w:after="0"/>
            </w:pPr>
            <w:hyperlink w:history="true" r:id="Rff57ec4f84f543c4">
              <w:r>
                <w:rPr>
                  <w:rStyle w:val="Hyperlink"/>
                  <w:color w:val="244061"/>
                </w:rPr>
                <w:t xml:space="preserve">Health</w:t>
              </w:r>
            </w:hyperlink>
            <w:r>
              <w:rPr>
                <w:rStyle w:val="row-content"/>
                <w:color w:val="244061"/>
              </w:rPr>
              <w:t xml:space="preserve">, Standard 10/06/2022</w:t>
            </w:r>
          </w:p>
          <w:p>
            <w:r>
              <w:br/>
            </w:r>
            <w:hyperlink w:history="true" r:id="R58e3799e69614d4b">
              <w:r>
                <w:rPr>
                  <w:rStyle w:val="Hyperlink"/>
                </w:rPr>
                <w:t xml:space="preserve">Person—respect for opinion, 6 point frequency scale code N</w:t>
              </w:r>
            </w:hyperlink>
          </w:p>
          <w:p>
            <w:pPr>
              <w:pStyle w:val="registration-status"/>
              <w:spacing w:before="0" w:after="0"/>
            </w:pPr>
            <w:hyperlink w:history="true" r:id="R3aa08353130947a6">
              <w:r>
                <w:rPr>
                  <w:rStyle w:val="Hyperlink"/>
                  <w:color w:val="244061"/>
                </w:rPr>
                <w:t xml:space="preserve">Health</w:t>
              </w:r>
            </w:hyperlink>
            <w:r>
              <w:rPr>
                <w:rStyle w:val="row-content"/>
                <w:color w:val="244061"/>
              </w:rPr>
              <w:t xml:space="preserve">, Standard 10/06/2022</w:t>
            </w:r>
          </w:p>
          <w:p>
            <w:r>
              <w:br/>
            </w:r>
            <w:hyperlink w:history="true" r:id="Rb0faa7e007c84137">
              <w:r>
                <w:rPr>
                  <w:rStyle w:val="Hyperlink"/>
                </w:rPr>
                <w:t xml:space="preserve">Person—staff showed hopefulness for future, 6 point frequency scale code N</w:t>
              </w:r>
            </w:hyperlink>
          </w:p>
          <w:p>
            <w:pPr>
              <w:pStyle w:val="registration-status"/>
              <w:spacing w:before="0" w:after="0"/>
            </w:pPr>
            <w:hyperlink w:history="true" r:id="R5fe849822f3549f5">
              <w:r>
                <w:rPr>
                  <w:rStyle w:val="Hyperlink"/>
                  <w:color w:val="244061"/>
                </w:rPr>
                <w:t xml:space="preserve">Health</w:t>
              </w:r>
            </w:hyperlink>
            <w:r>
              <w:rPr>
                <w:rStyle w:val="row-content"/>
                <w:color w:val="244061"/>
              </w:rPr>
              <w:t xml:space="preserve">, Standard 10/06/2022</w:t>
            </w:r>
          </w:p>
          <w:p>
            <w:r>
              <w:br/>
            </w:r>
            <w:hyperlink w:history="true" r:id="R252351a7363d4025">
              <w:r>
                <w:rPr>
                  <w:rStyle w:val="Hyperlink"/>
                </w:rPr>
                <w:t xml:space="preserve">Person—support for carer relationship, 6 point frequency scale code N</w:t>
              </w:r>
            </w:hyperlink>
          </w:p>
          <w:p>
            <w:pPr>
              <w:pStyle w:val="registration-status"/>
              <w:spacing w:before="0" w:after="0"/>
            </w:pPr>
            <w:hyperlink w:history="true" r:id="Rb14dd8e645024ec4">
              <w:r>
                <w:rPr>
                  <w:rStyle w:val="Hyperlink"/>
                  <w:color w:val="244061"/>
                </w:rPr>
                <w:t xml:space="preserve">Health</w:t>
              </w:r>
            </w:hyperlink>
            <w:r>
              <w:rPr>
                <w:rStyle w:val="row-content"/>
                <w:color w:val="244061"/>
              </w:rPr>
              <w:t xml:space="preserve">, Standard 10/06/2022</w:t>
            </w:r>
          </w:p>
          <w:p>
            <w:r>
              <w:br/>
            </w:r>
            <w:hyperlink w:history="true" r:id="R0df24851c45d400e">
              <w:r>
                <w:rPr>
                  <w:rStyle w:val="Hyperlink"/>
                </w:rPr>
                <w:t xml:space="preserve">Person—understanding of rights and responsibilities, 6 point frequency scale code N</w:t>
              </w:r>
            </w:hyperlink>
          </w:p>
          <w:p>
            <w:pPr>
              <w:pStyle w:val="registration-status"/>
              <w:spacing w:before="0" w:after="0"/>
            </w:pPr>
            <w:hyperlink w:history="true" r:id="R1296a373f4174064">
              <w:r>
                <w:rPr>
                  <w:rStyle w:val="Hyperlink"/>
                  <w:color w:val="244061"/>
                </w:rPr>
                <w:t xml:space="preserve">Health</w:t>
              </w:r>
            </w:hyperlink>
            <w:r>
              <w:rPr>
                <w:rStyle w:val="row-content"/>
                <w:color w:val="244061"/>
              </w:rPr>
              <w:t xml:space="preserve">, Standard 10/06/2022</w:t>
            </w:r>
          </w:p>
          <w:p>
            <w:r>
              <w:br/>
            </w:r>
            <w:hyperlink w:history="true" r:id="R4147cf7679ec4d4e">
              <w:r>
                <w:rPr>
                  <w:rStyle w:val="Hyperlink"/>
                </w:rPr>
                <w:t xml:space="preserve">Person—understanding what could be expected from a service, 6 point frequency scale code N</w:t>
              </w:r>
            </w:hyperlink>
          </w:p>
          <w:p>
            <w:pPr>
              <w:pStyle w:val="registration-status"/>
              <w:spacing w:before="0" w:after="0"/>
            </w:pPr>
            <w:hyperlink w:history="true" r:id="Ra13ab69ef46e4027">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b31e78b5dc9444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745316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0d52f3cb0748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1e78b5dc944412" /><Relationship Type="http://schemas.openxmlformats.org/officeDocument/2006/relationships/header" Target="/word/header1.xml" Id="R266d5b767b67411f" /><Relationship Type="http://schemas.openxmlformats.org/officeDocument/2006/relationships/settings" Target="/word/settings.xml" Id="R119fae1524044c94" /><Relationship Type="http://schemas.openxmlformats.org/officeDocument/2006/relationships/styles" Target="/word/styles.xml" Id="Ra4ef255ca4d6460a" /><Relationship Type="http://schemas.openxmlformats.org/officeDocument/2006/relationships/hyperlink" Target="https://meteor.aihw.gov.au/RegistrationAuthority/12" TargetMode="External" Id="Rfd1e4229e2534d95" /><Relationship Type="http://schemas.openxmlformats.org/officeDocument/2006/relationships/hyperlink" Target="https://meteor.aihw.gov.au/content/745488" TargetMode="External" Id="R1f965343d7e345ad" /><Relationship Type="http://schemas.openxmlformats.org/officeDocument/2006/relationships/hyperlink" Target="https://meteor.aihw.gov.au/RegistrationAuthority/12" TargetMode="External" Id="Rcac0fd9c1de543eb" /><Relationship Type="http://schemas.openxmlformats.org/officeDocument/2006/relationships/hyperlink" Target="https://meteor.aihw.gov.au/content/751386" TargetMode="External" Id="Rf8db6067210d4fff" /><Relationship Type="http://schemas.openxmlformats.org/officeDocument/2006/relationships/hyperlink" Target="https://meteor.aihw.gov.au/RegistrationAuthority/12" TargetMode="External" Id="R285513d72f234183" /><Relationship Type="http://schemas.openxmlformats.org/officeDocument/2006/relationships/hyperlink" Target="https://meteor.aihw.gov.au/content/751152" TargetMode="External" Id="R97a614b412e04bfc" /><Relationship Type="http://schemas.openxmlformats.org/officeDocument/2006/relationships/hyperlink" Target="https://meteor.aihw.gov.au/RegistrationAuthority/12" TargetMode="External" Id="R09775e7923df447a" /><Relationship Type="http://schemas.openxmlformats.org/officeDocument/2006/relationships/hyperlink" Target="https://meteor.aihw.gov.au/content/751414" TargetMode="External" Id="Rd3ff2678157f4ce0" /><Relationship Type="http://schemas.openxmlformats.org/officeDocument/2006/relationships/hyperlink" Target="https://meteor.aihw.gov.au/RegistrationAuthority/12" TargetMode="External" Id="R29101a6e814b48ac" /><Relationship Type="http://schemas.openxmlformats.org/officeDocument/2006/relationships/hyperlink" Target="https://meteor.aihw.gov.au/content/751141" TargetMode="External" Id="R21ea8afb26da40b7" /><Relationship Type="http://schemas.openxmlformats.org/officeDocument/2006/relationships/hyperlink" Target="https://meteor.aihw.gov.au/RegistrationAuthority/12" TargetMode="External" Id="Rfaa6fbaa7dc24c25" /><Relationship Type="http://schemas.openxmlformats.org/officeDocument/2006/relationships/hyperlink" Target="https://meteor.aihw.gov.au/content/751150" TargetMode="External" Id="R842d7068f569424d" /><Relationship Type="http://schemas.openxmlformats.org/officeDocument/2006/relationships/hyperlink" Target="https://meteor.aihw.gov.au/RegistrationAuthority/12" TargetMode="External" Id="Rd01f36f3c6fe4b18" /><Relationship Type="http://schemas.openxmlformats.org/officeDocument/2006/relationships/hyperlink" Target="https://meteor.aihw.gov.au/content/751392" TargetMode="External" Id="Ra76cc22eee844a44" /><Relationship Type="http://schemas.openxmlformats.org/officeDocument/2006/relationships/hyperlink" Target="https://meteor.aihw.gov.au/RegistrationAuthority/12" TargetMode="External" Id="Rb58805354eae49bc" /><Relationship Type="http://schemas.openxmlformats.org/officeDocument/2006/relationships/hyperlink" Target="https://meteor.aihw.gov.au/content/751441" TargetMode="External" Id="R9a04ddaf30034174" /><Relationship Type="http://schemas.openxmlformats.org/officeDocument/2006/relationships/hyperlink" Target="https://meteor.aihw.gov.au/RegistrationAuthority/12" TargetMode="External" Id="R6c5ed3fbac4744e6" /><Relationship Type="http://schemas.openxmlformats.org/officeDocument/2006/relationships/hyperlink" Target="https://meteor.aihw.gov.au/content/751420" TargetMode="External" Id="R4d1653a8108646ff" /><Relationship Type="http://schemas.openxmlformats.org/officeDocument/2006/relationships/hyperlink" Target="https://meteor.aihw.gov.au/RegistrationAuthority/12" TargetMode="External" Id="R7c4a01e6cfb84ac2" /><Relationship Type="http://schemas.openxmlformats.org/officeDocument/2006/relationships/hyperlink" Target="https://meteor.aihw.gov.au/content/751407" TargetMode="External" Id="Rcc1e321d36864dbe" /><Relationship Type="http://schemas.openxmlformats.org/officeDocument/2006/relationships/hyperlink" Target="https://meteor.aihw.gov.au/RegistrationAuthority/12" TargetMode="External" Id="Rb6758e184e324a1d" /><Relationship Type="http://schemas.openxmlformats.org/officeDocument/2006/relationships/hyperlink" Target="https://meteor.aihw.gov.au/content/751398" TargetMode="External" Id="R8ce70b849ae146ef" /><Relationship Type="http://schemas.openxmlformats.org/officeDocument/2006/relationships/hyperlink" Target="https://meteor.aihw.gov.au/RegistrationAuthority/12" TargetMode="External" Id="R054764d8ee1749cf" /><Relationship Type="http://schemas.openxmlformats.org/officeDocument/2006/relationships/hyperlink" Target="https://meteor.aihw.gov.au/content/751435" TargetMode="External" Id="Rb0eddf6621d94ce1" /><Relationship Type="http://schemas.openxmlformats.org/officeDocument/2006/relationships/hyperlink" Target="https://meteor.aihw.gov.au/RegistrationAuthority/12" TargetMode="External" Id="Rff57ec4f84f543c4" /><Relationship Type="http://schemas.openxmlformats.org/officeDocument/2006/relationships/hyperlink" Target="https://meteor.aihw.gov.au/content/751405" TargetMode="External" Id="R58e3799e69614d4b" /><Relationship Type="http://schemas.openxmlformats.org/officeDocument/2006/relationships/hyperlink" Target="https://meteor.aihw.gov.au/RegistrationAuthority/12" TargetMode="External" Id="R3aa08353130947a6" /><Relationship Type="http://schemas.openxmlformats.org/officeDocument/2006/relationships/hyperlink" Target="https://meteor.aihw.gov.au/content/752444" TargetMode="External" Id="Rb0faa7e007c84137" /><Relationship Type="http://schemas.openxmlformats.org/officeDocument/2006/relationships/hyperlink" Target="https://meteor.aihw.gov.au/RegistrationAuthority/12" TargetMode="External" Id="R5fe849822f3549f5" /><Relationship Type="http://schemas.openxmlformats.org/officeDocument/2006/relationships/hyperlink" Target="https://meteor.aihw.gov.au/content/751428" TargetMode="External" Id="R252351a7363d4025" /><Relationship Type="http://schemas.openxmlformats.org/officeDocument/2006/relationships/hyperlink" Target="https://meteor.aihw.gov.au/RegistrationAuthority/12" TargetMode="External" Id="Rb14dd8e645024ec4" /><Relationship Type="http://schemas.openxmlformats.org/officeDocument/2006/relationships/hyperlink" Target="https://meteor.aihw.gov.au/content/751139" TargetMode="External" Id="R0df24851c45d400e" /><Relationship Type="http://schemas.openxmlformats.org/officeDocument/2006/relationships/hyperlink" Target="https://meteor.aihw.gov.au/RegistrationAuthority/12" TargetMode="External" Id="R1296a373f4174064" /><Relationship Type="http://schemas.openxmlformats.org/officeDocument/2006/relationships/hyperlink" Target="https://meteor.aihw.gov.au/content/751379" TargetMode="External" Id="R4147cf7679ec4d4e" /><Relationship Type="http://schemas.openxmlformats.org/officeDocument/2006/relationships/hyperlink" Target="https://meteor.aihw.gov.au/RegistrationAuthority/12" TargetMode="External" Id="Ra13ab69ef46e4027" /></Relationships>
</file>

<file path=word/_rels/header1.xml.rels>&#65279;<?xml version="1.0" encoding="utf-8"?><Relationships xmlns="http://schemas.openxmlformats.org/package/2006/relationships"><Relationship Type="http://schemas.openxmlformats.org/officeDocument/2006/relationships/image" Target="/media/image.png" Id="R8c0d52f3cb074801" /></Relationships>
</file>