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60a3357d814580"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a06c407204eaf">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8723b3c7b1449d">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543e9afc64359">
              <w:r>
                <w:rPr>
                  <w:rStyle w:val="Hyperlink"/>
                  <w:color w:val="244061"/>
                </w:rPr>
                <w:t xml:space="preserve">Health</w:t>
              </w:r>
            </w:hyperlink>
            <w:r>
              <w:rPr>
                <w:rStyle w:val="row-content"/>
                <w:color w:val="244061"/>
              </w:rPr>
              <w:t xml:space="preserve">, Standard 05/10/2016</w:t>
            </w:r>
          </w:p>
          <w:p>
            <w:pPr>
              <w:spacing w:before="0" w:after="0"/>
            </w:pPr>
            <w:hyperlink w:history="true" r:id="R28e96ea83f2849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076faebe754fb0">
              <w:r>
                <w:rPr>
                  <w:rStyle w:val="Hyperlink"/>
                  <w:color w:val="244061"/>
                </w:rPr>
                <w:t xml:space="preserve">Tasmanian Health</w:t>
              </w:r>
            </w:hyperlink>
            <w:r>
              <w:rPr>
                <w:rStyle w:val="row-content"/>
                <w:color w:val="244061"/>
              </w:rPr>
              <w:t xml:space="preserve">, Standard 03/05/2021</w:t>
            </w:r>
          </w:p>
          <w:p>
            <w:pPr>
              <w:spacing w:before="0" w:after="0"/>
            </w:pPr>
            <w:hyperlink w:history="true" r:id="Rd49b856486694e18">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91462302ee40a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babe315e824092">
              <w:r>
                <w:rPr>
                  <w:rStyle w:val="Hyperlink"/>
                </w:rPr>
                <w:t xml:space="preserve">Date of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b694ac8ba84fbe">
              <w:r>
                <w:rPr>
                  <w:rStyle w:val="Hyperlink"/>
                </w:rPr>
                <w:t xml:space="preserve">Date 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1eb13fa82475c">
              <w:r>
                <w:rPr>
                  <w:rStyle w:val="Hyperlink"/>
                  <w:color w:val="244061"/>
                </w:rPr>
                <w:t xml:space="preserve">Health</w:t>
              </w:r>
            </w:hyperlink>
            <w:r>
              <w:rPr>
                <w:rStyle w:val="row-content"/>
                <w:color w:val="244061"/>
              </w:rPr>
              <w:t xml:space="preserve">, Standard 10/12/2009</w:t>
            </w:r>
          </w:p>
          <w:p>
            <w:pPr>
              <w:spacing w:before="0" w:after="0"/>
            </w:pPr>
            <w:hyperlink w:history="true" r:id="Rdca6e9e76bab465c">
              <w:r>
                <w:rPr>
                  <w:rStyle w:val="Hyperlink"/>
                  <w:color w:val="244061"/>
                </w:rPr>
                <w:t xml:space="preserve">Homelessness</w:t>
              </w:r>
            </w:hyperlink>
            <w:r>
              <w:rPr>
                <w:rStyle w:val="row-content"/>
                <w:color w:val="244061"/>
              </w:rPr>
              <w:t xml:space="preserve">, Standard 01/05/2013</w:t>
            </w:r>
          </w:p>
          <w:p>
            <w:pPr>
              <w:spacing w:before="0" w:after="0"/>
            </w:pPr>
            <w:hyperlink w:history="true" r:id="R9b9a003af0e34805">
              <w:r>
                <w:rPr>
                  <w:rStyle w:val="Hyperlink"/>
                  <w:color w:val="244061"/>
                </w:rPr>
                <w:t xml:space="preserve">Housing assistance</w:t>
              </w:r>
            </w:hyperlink>
            <w:r>
              <w:rPr>
                <w:rStyle w:val="row-content"/>
                <w:color w:val="244061"/>
              </w:rPr>
              <w:t xml:space="preserve">, Standard 01/05/2013</w:t>
            </w:r>
          </w:p>
          <w:p>
            <w:pPr>
              <w:spacing w:before="0" w:after="0"/>
            </w:pPr>
            <w:hyperlink w:history="true" r:id="Rf974b36960c14e8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0ee33cbe35b438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310c629f1ae41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3c823d19fc54c99">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of a particular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bc03e22097c44349">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e6f8ba22069e40f4">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993fd92dc51c4583">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aaf48a12fd4b0a">
              <w:r>
                <w:rPr>
                  <w:rStyle w:val="Hyperlink"/>
                </w:rPr>
                <w:t xml:space="preserve">Baby discharge data elements (TDLU) cluster</w:t>
              </w:r>
            </w:hyperlink>
          </w:p>
          <w:p>
            <w:pPr>
              <w:pStyle w:val="registration-status"/>
              <w:spacing w:before="0" w:after="0"/>
            </w:pPr>
            <w:hyperlink w:history="true" r:id="R2d14a63173844f2d">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1dab707d81548c1">
              <w:r>
                <w:rPr>
                  <w:rStyle w:val="Hyperlink"/>
                </w:rPr>
                <w:t xml:space="preserve">Mother discharge related data elements (TDLU) cluster</w:t>
              </w:r>
            </w:hyperlink>
          </w:p>
          <w:p>
            <w:pPr>
              <w:pStyle w:val="registration-status"/>
              <w:spacing w:before="0" w:after="0"/>
            </w:pPr>
            <w:hyperlink w:history="true" r:id="R2365e73fed6347b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c397aa7c0e049f7">
              <w:r>
                <w:rPr>
                  <w:rStyle w:val="Hyperlink"/>
                </w:rPr>
                <w:t xml:space="preserve">Person related data elements (TDLU) cluster</w:t>
              </w:r>
            </w:hyperlink>
          </w:p>
          <w:p>
            <w:pPr>
              <w:pStyle w:val="registration-status"/>
              <w:spacing w:before="0" w:after="0"/>
            </w:pPr>
            <w:hyperlink w:history="true" r:id="R0810257ee1a24a35">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ea5949d9b86467e">
              <w:r>
                <w:rPr>
                  <w:rStyle w:val="Hyperlink"/>
                </w:rPr>
                <w:t xml:space="preserve">Person related data elements (TDLU) cluster</w:t>
              </w:r>
            </w:hyperlink>
          </w:p>
          <w:p>
            <w:pPr>
              <w:pStyle w:val="registration-status"/>
              <w:spacing w:before="0" w:after="0"/>
            </w:pPr>
            <w:hyperlink w:history="true" r:id="R62459e23fe51488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p>
        </w:tc>
      </w:tr>
    </w:tbl>
    <w:p/>
    <w:tbl>
      <w:tblPr>
        <w:tblStyle w:val="TableGrid"/>
        <w:tblW w:w="0" w:type="auto"/>
      </w:tblPr>
    </w:tbl>
    <w:p>
      <w:r>
        <w:br/>
      </w:r>
    </w:p>
    <w:sectPr>
      <w:footerReference xmlns:r="http://schemas.openxmlformats.org/officeDocument/2006/relationships" w:type="default" r:id="R4b67697a023d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d402d76fa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67697a023d491a" /><Relationship Type="http://schemas.openxmlformats.org/officeDocument/2006/relationships/header" Target="/word/header1.xml" Id="R9e161af4f7b34c6e" /><Relationship Type="http://schemas.openxmlformats.org/officeDocument/2006/relationships/settings" Target="/word/settings.xml" Id="Re17ab1a7074d49a1" /><Relationship Type="http://schemas.openxmlformats.org/officeDocument/2006/relationships/styles" Target="/word/styles.xml" Id="R6d8284b3d77e4fd6" /><Relationship Type="http://schemas.openxmlformats.org/officeDocument/2006/relationships/numbering" Target="/word/numbering.xml" Id="R4d71f55ad986412d" /><Relationship Type="http://schemas.openxmlformats.org/officeDocument/2006/relationships/hyperlink" Target="https://meteor.aihw.gov.au/RegistrationAuthority/15" TargetMode="External" Id="R7c5a06c407204eaf" /><Relationship Type="http://schemas.openxmlformats.org/officeDocument/2006/relationships/hyperlink" Target="https://meteor.aihw.gov.au/content/646023" TargetMode="External" Id="R808723b3c7b1449d" /><Relationship Type="http://schemas.openxmlformats.org/officeDocument/2006/relationships/hyperlink" Target="https://meteor.aihw.gov.au/RegistrationAuthority/12" TargetMode="External" Id="Rc43543e9afc64359" /><Relationship Type="http://schemas.openxmlformats.org/officeDocument/2006/relationships/hyperlink" Target="https://meteor.aihw.gov.au/RegistrationAuthority/7" TargetMode="External" Id="R28e96ea83f284986" /><Relationship Type="http://schemas.openxmlformats.org/officeDocument/2006/relationships/hyperlink" Target="https://meteor.aihw.gov.au/RegistrationAuthority/15" TargetMode="External" Id="R50076faebe754fb0" /><Relationship Type="http://schemas.openxmlformats.org/officeDocument/2006/relationships/hyperlink" Target="https://meteor.aihw.gov.au/RegistrationAuthority/24" TargetMode="External" Id="Rd49b856486694e18" /><Relationship Type="http://schemas.openxmlformats.org/officeDocument/2006/relationships/hyperlink" Target="https://meteor.aihw.gov.au/content/268955" TargetMode="External" Id="Re691462302ee40a5" /><Relationship Type="http://schemas.openxmlformats.org/officeDocument/2006/relationships/hyperlink" Target="https://meteor.aihw.gov.au/content/646021" TargetMode="External" Id="R00babe315e824092" /><Relationship Type="http://schemas.openxmlformats.org/officeDocument/2006/relationships/hyperlink" Target="https://meteor.aihw.gov.au/content/375189" TargetMode="External" Id="Rf1b694ac8ba84fbe" /><Relationship Type="http://schemas.openxmlformats.org/officeDocument/2006/relationships/hyperlink" Target="https://meteor.aihw.gov.au/RegistrationAuthority/12" TargetMode="External" Id="R8bc1eb13fa82475c" /><Relationship Type="http://schemas.openxmlformats.org/officeDocument/2006/relationships/hyperlink" Target="https://meteor.aihw.gov.au/RegistrationAuthority/14" TargetMode="External" Id="Rdca6e9e76bab465c" /><Relationship Type="http://schemas.openxmlformats.org/officeDocument/2006/relationships/hyperlink" Target="https://meteor.aihw.gov.au/RegistrationAuthority/11" TargetMode="External" Id="R9b9a003af0e34805" /><Relationship Type="http://schemas.openxmlformats.org/officeDocument/2006/relationships/hyperlink" Target="https://meteor.aihw.gov.au/RegistrationAuthority/1" TargetMode="External" Id="Rf974b36960c14e85" /><Relationship Type="http://schemas.openxmlformats.org/officeDocument/2006/relationships/hyperlink" Target="https://meteor.aihw.gov.au/RegistrationAuthority/8" TargetMode="External" Id="R20ee33cbe35b438b" /><Relationship Type="http://schemas.openxmlformats.org/officeDocument/2006/relationships/hyperlink" Target="https://meteor.aihw.gov.au/RegistrationAuthority/7" TargetMode="External" Id="R4310c629f1ae41ae" /><Relationship Type="http://schemas.openxmlformats.org/officeDocument/2006/relationships/hyperlink" Target="https://meteor.aihw.gov.au/RegistrationAuthority/15" TargetMode="External" Id="R43c823d19fc54c99" /><Relationship Type="http://schemas.openxmlformats.org/officeDocument/2006/relationships/hyperlink" Target="https://meteor.aihw.gov.au/content/287007" TargetMode="External" Id="Rbc03e22097c44349" /><Relationship Type="http://schemas.openxmlformats.org/officeDocument/2006/relationships/hyperlink" Target="https://meteor.aihw.gov.au/content/294429" TargetMode="External" Id="Re6f8ba22069e40f4" /><Relationship Type="http://schemas.openxmlformats.org/officeDocument/2006/relationships/hyperlink" Target="https://meteor.aihw.gov.au/content/294429" TargetMode="External" Id="R993fd92dc51c4583" /><Relationship Type="http://schemas.openxmlformats.org/officeDocument/2006/relationships/hyperlink" Target="https://meteor.aihw.gov.au/content/786626" TargetMode="External" Id="Rbfaaf48a12fd4b0a" /><Relationship Type="http://schemas.openxmlformats.org/officeDocument/2006/relationships/hyperlink" Target="https://meteor.aihw.gov.au/RegistrationAuthority/15" TargetMode="External" Id="R2d14a63173844f2d" /><Relationship Type="http://schemas.openxmlformats.org/officeDocument/2006/relationships/hyperlink" Target="https://meteor.aihw.gov.au/content/786620" TargetMode="External" Id="R71dab707d81548c1" /><Relationship Type="http://schemas.openxmlformats.org/officeDocument/2006/relationships/hyperlink" Target="https://meteor.aihw.gov.au/RegistrationAuthority/15" TargetMode="External" Id="R2365e73fed6347b8" /><Relationship Type="http://schemas.openxmlformats.org/officeDocument/2006/relationships/hyperlink" Target="https://meteor.aihw.gov.au/content/743771" TargetMode="External" Id="R4c397aa7c0e049f7" /><Relationship Type="http://schemas.openxmlformats.org/officeDocument/2006/relationships/hyperlink" Target="https://meteor.aihw.gov.au/RegistrationAuthority/15" TargetMode="External" Id="R0810257ee1a24a35" /><Relationship Type="http://schemas.openxmlformats.org/officeDocument/2006/relationships/hyperlink" Target="https://meteor.aihw.gov.au/content/785630" TargetMode="External" Id="Rfea5949d9b86467e" /><Relationship Type="http://schemas.openxmlformats.org/officeDocument/2006/relationships/hyperlink" Target="https://meteor.aihw.gov.au/RegistrationAuthority/15" TargetMode="External" Id="R62459e23fe51488f" /></Relationships>
</file>

<file path=word/_rels/header1.xml.rels>&#65279;<?xml version="1.0" encoding="utf-8"?><Relationships xmlns="http://schemas.openxmlformats.org/package/2006/relationships"><Relationship Type="http://schemas.openxmlformats.org/officeDocument/2006/relationships/image" Target="/media/image.png" Id="Rde5d402d76fa4dba" /></Relationships>
</file>