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944533e774e7b" /></Relationships>
</file>

<file path=word/document.xml><?xml version="1.0" encoding="utf-8"?>
<w:document xmlns:r="http://schemas.openxmlformats.org/officeDocument/2006/relationships" xmlns:w="http://schemas.openxmlformats.org/wordprocessingml/2006/main">
  <w:body>
    <w:p>
      <w:pPr>
        <w:pStyle w:val="Title"/>
      </w:pPr>
      <w:r>
        <w:t>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c09cf859642d5">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Statistical areas level 2 (SA2s).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8817432fe684a5e">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fbfc63bca344b8a">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63ec7ba93e4419">
              <w:r>
                <w:rPr>
                  <w:rStyle w:val="Hyperlink"/>
                </w:rPr>
                <w:t xml:space="preserve">Statistical Area Level 3 (SA3) code (ASGS Edition 3) NNNNN</w:t>
              </w:r>
            </w:hyperlink>
          </w:p>
          <w:p>
            <w:pPr>
              <w:spacing w:before="0" w:after="0"/>
            </w:pPr>
            <w:r>
              <w:rPr>
                <w:rStyle w:val="row-content"/>
                <w:color w:val="244061"/>
              </w:rPr>
              <w:t xml:space="preserve">       </w:t>
            </w:r>
            <w:hyperlink w:history="true" r:id="R912719e21a064354">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256b0a2d744bbf">
              <w:r>
                <w:rPr>
                  <w:rStyle w:val="Hyperlink"/>
                </w:rPr>
                <w:t xml:space="preserve">Person—area of usual residence, statistical area level 3 (SA3) code (ASGS 2016) N(5)</w:t>
              </w:r>
            </w:hyperlink>
          </w:p>
          <w:p>
            <w:pPr>
              <w:spacing w:before="0" w:after="0"/>
            </w:pPr>
            <w:r>
              <w:rPr>
                <w:rStyle w:val="row-content"/>
                <w:color w:val="244061"/>
              </w:rPr>
              <w:t xml:space="preserve">       </w:t>
            </w:r>
            <w:hyperlink w:history="true" r:id="Rae5d9281d78a4bb7">
              <w:r>
                <w:rPr>
                  <w:rStyle w:val="Hyperlink"/>
                  <w:color w:val="244061"/>
                </w:rPr>
                <w:t xml:space="preserve">Tasmanian Health</w:t>
              </w:r>
            </w:hyperlink>
            <w:r>
              <w:rPr>
                <w:rStyle w:val="row-content"/>
                <w:color w:val="244061"/>
              </w:rPr>
              <w:t xml:space="preserve">, Standard 30/04/2021</w:t>
            </w:r>
          </w:p>
          <w:p>
            <w:r>
              <w:br/>
            </w:r>
          </w:p>
        </w:tc>
      </w:tr>
    </w:tbl>
    <w:p>
      <w:r>
        <w:br/>
      </w:r>
    </w:p>
    <w:sectPr>
      <w:footerReference xmlns:r="http://schemas.openxmlformats.org/officeDocument/2006/relationships" w:type="default" r:id="R7da25d9c2250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561e50c01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25d9c22504c29" /><Relationship Type="http://schemas.openxmlformats.org/officeDocument/2006/relationships/header" Target="/word/header1.xml" Id="R664eaf5a856e49d9" /><Relationship Type="http://schemas.openxmlformats.org/officeDocument/2006/relationships/settings" Target="/word/settings.xml" Id="R1d3cd758b27643ae" /><Relationship Type="http://schemas.openxmlformats.org/officeDocument/2006/relationships/styles" Target="/word/styles.xml" Id="R790fa59e6f4b40c5" /><Relationship Type="http://schemas.openxmlformats.org/officeDocument/2006/relationships/hyperlink" Target="https://meteor.aihw.gov.au/RegistrationAuthority/15" TargetMode="External" Id="R6b9c09cf859642d5" /><Relationship Type="http://schemas.openxmlformats.org/officeDocument/2006/relationships/hyperlink" Target="https://meteor.aihw.gov.au/content/659352" TargetMode="External" Id="R78817432fe684a5e" /><Relationship Type="http://schemas.openxmlformats.org/officeDocument/2006/relationships/hyperlink" Target="http://www.abs.gov.au/AUSSTATS/abs@.nsf/allprimarymainfeatures/871A7FF33DF471FBCA257801000DCD5F?opendocument" TargetMode="External" Id="Rbfbfc63bca344b8a" /><Relationship Type="http://schemas.openxmlformats.org/officeDocument/2006/relationships/hyperlink" Target="https://meteor.aihw.gov.au/content/747277" TargetMode="External" Id="Rda63ec7ba93e4419" /><Relationship Type="http://schemas.openxmlformats.org/officeDocument/2006/relationships/hyperlink" Target="https://meteor.aihw.gov.au/RegistrationAuthority/19" TargetMode="External" Id="R912719e21a064354" /><Relationship Type="http://schemas.openxmlformats.org/officeDocument/2006/relationships/hyperlink" Target="https://meteor.aihw.gov.au/content/743412" TargetMode="External" Id="R2b256b0a2d744bbf" /><Relationship Type="http://schemas.openxmlformats.org/officeDocument/2006/relationships/hyperlink" Target="https://meteor.aihw.gov.au/RegistrationAuthority/15" TargetMode="External" Id="Rae5d9281d78a4bb7" /></Relationships>
</file>

<file path=word/_rels/header1.xml.rels>&#65279;<?xml version="1.0" encoding="utf-8"?><Relationships xmlns="http://schemas.openxmlformats.org/package/2006/relationships"><Relationship Type="http://schemas.openxmlformats.org/officeDocument/2006/relationships/image" Target="/media/image.png" Id="R582561e50c0142ca" /></Relationships>
</file>