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2550a3a23478b"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cebb3a6d248ad">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describes information relating to the research infrastructure, capability and activity within a public hospital service.</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w:t>
            </w:r>
            <w:hyperlink w:tooltip="A method of funding health services based on amount and type of activity." w:history="true" r:id="Rb1f67a3048744622">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Public hospital service research activities cluster comprises three data elements that provide information on the number of full-time equivalent </w:t>
            </w:r>
            <w:hyperlink w:tooltip="A department that administratively supports and facilitates research through infrastructure and resources." w:history="true" r:id="R079dd49684d848fb">
              <w:r>
                <w:rPr>
                  <w:rStyle w:val="Hyperlink"/>
                  <w:b/>
                </w:rPr>
                <w:t xml:space="preserve">research directorate </w:t>
              </w:r>
            </w:hyperlink>
            <w:r>
              <w:rPr>
                <w:rStyle w:val="row-content-rich-text"/>
              </w:rPr>
              <w:t xml:space="preserve">staff, number of peer reviewed articles published and number of approved research projects.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9017ef208f4f8a">
              <w:r>
                <w:rPr>
                  <w:rStyle w:val="Hyperlink"/>
                </w:rPr>
                <w:t xml:space="preserve">Public hospital service research activities cluster</w:t>
              </w:r>
            </w:hyperlink>
          </w:p>
          <w:p>
            <w:pPr>
              <w:pStyle w:val="registration-status"/>
              <w:spacing w:before="0" w:after="0"/>
            </w:pPr>
            <w:hyperlink w:history="true" r:id="R4b63e95fb6864d95">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6d34b1ea20741b8">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dd4fd85e744316">
              <w:r>
                <w:rPr>
                  <w:rStyle w:val="Hyperlink"/>
                </w:rPr>
                <w:t xml:space="preserve">Hospital teaching, training and research activities NBEDS 2021–22</w:t>
              </w:r>
            </w:hyperlink>
          </w:p>
          <w:p>
            <w:pPr>
              <w:pStyle w:val="registration-status"/>
              <w:spacing w:before="0" w:after="0"/>
            </w:pPr>
            <w:hyperlink w:history="true" r:id="R7429fc452d8a450b">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ef7452f6ea08449c">
              <w:r>
                <w:rPr>
                  <w:rStyle w:val="Hyperlink"/>
                </w:rPr>
                <w:t xml:space="preserve">Hospital teaching, training and research activities NBEDS 2022–23</w:t>
              </w:r>
            </w:hyperlink>
          </w:p>
          <w:p>
            <w:pPr>
              <w:pStyle w:val="registration-status"/>
              <w:spacing w:before="0" w:after="0"/>
            </w:pPr>
            <w:hyperlink w:history="true" r:id="R88543200df6646a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d80e0d5103ce4969">
              <w:r>
                <w:rPr>
                  <w:rStyle w:val="Hyperlink"/>
                </w:rPr>
                <w:t xml:space="preserve">Hospital teaching, training and research activities NBEDS 2023–24</w:t>
              </w:r>
            </w:hyperlink>
          </w:p>
          <w:p>
            <w:pPr>
              <w:pStyle w:val="registration-status"/>
              <w:spacing w:before="0" w:after="0"/>
            </w:pPr>
            <w:hyperlink w:history="true" r:id="Re86e004705994a9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2e330bd06146473d">
              <w:r>
                <w:rPr>
                  <w:rStyle w:val="Hyperlink"/>
                </w:rPr>
                <w:t xml:space="preserve">Hospital teaching, training and research activities NBEDS 2024–25</w:t>
              </w:r>
            </w:hyperlink>
          </w:p>
          <w:p>
            <w:pPr>
              <w:pStyle w:val="registration-status"/>
              <w:spacing w:before="0" w:after="0"/>
            </w:pPr>
            <w:hyperlink w:history="true" r:id="Rf1c6e1843c74436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a4d51e3ae4b2e">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a7be93d5341ea">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1358003474c69">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bab1d88b562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009046676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b1d88b5624fb1" /><Relationship Type="http://schemas.openxmlformats.org/officeDocument/2006/relationships/header" Target="/word/header1.xml" Id="Rb63dcc35b2b944a7" /><Relationship Type="http://schemas.openxmlformats.org/officeDocument/2006/relationships/settings" Target="/word/settings.xml" Id="R9a79964fe0b9420a" /><Relationship Type="http://schemas.openxmlformats.org/officeDocument/2006/relationships/styles" Target="/word/styles.xml" Id="Rd2ad8fbc92194e21" /><Relationship Type="http://schemas.openxmlformats.org/officeDocument/2006/relationships/hyperlink" Target="https://meteor.aihw.gov.au/RegistrationAuthority/12" TargetMode="External" Id="R9aecebb3a6d248ad" /><Relationship Type="http://schemas.openxmlformats.org/officeDocument/2006/relationships/hyperlink" Target="https://meteor.aihw.gov.au/content/678967" TargetMode="External" Id="Rb1f67a3048744622" /><Relationship Type="http://schemas.openxmlformats.org/officeDocument/2006/relationships/hyperlink" Target="https://meteor.aihw.gov.au/content/583816" TargetMode="External" Id="R079dd49684d848fb" /><Relationship Type="http://schemas.openxmlformats.org/officeDocument/2006/relationships/hyperlink" Target="https://meteor.aihw.gov.au/content/680885" TargetMode="External" Id="R279017ef208f4f8a" /><Relationship Type="http://schemas.openxmlformats.org/officeDocument/2006/relationships/hyperlink" Target="https://meteor.aihw.gov.au/RegistrationAuthority/12" TargetMode="External" Id="R4b63e95fb6864d95" /><Relationship Type="http://schemas.openxmlformats.org/officeDocument/2006/relationships/hyperlink" Target="https://meteor.aihw.gov.au/RegistrationAuthority/3" TargetMode="External" Id="Rd6d34b1ea20741b8" /><Relationship Type="http://schemas.openxmlformats.org/officeDocument/2006/relationships/hyperlink" Target="https://meteor.aihw.gov.au/content/727329" TargetMode="External" Id="Rb2dd4fd85e744316" /><Relationship Type="http://schemas.openxmlformats.org/officeDocument/2006/relationships/hyperlink" Target="https://meteor.aihw.gov.au/RegistrationAuthority/12" TargetMode="External" Id="R7429fc452d8a450b" /><Relationship Type="http://schemas.openxmlformats.org/officeDocument/2006/relationships/hyperlink" Target="https://meteor.aihw.gov.au/content/742182" TargetMode="External" Id="Ref7452f6ea08449c" /><Relationship Type="http://schemas.openxmlformats.org/officeDocument/2006/relationships/hyperlink" Target="https://meteor.aihw.gov.au/RegistrationAuthority/12" TargetMode="External" Id="R88543200df6646a0" /><Relationship Type="http://schemas.openxmlformats.org/officeDocument/2006/relationships/hyperlink" Target="https://meteor.aihw.gov.au/content/756429" TargetMode="External" Id="Rd80e0d5103ce4969" /><Relationship Type="http://schemas.openxmlformats.org/officeDocument/2006/relationships/hyperlink" Target="https://meteor.aihw.gov.au/RegistrationAuthority/12" TargetMode="External" Id="Re86e004705994a9f" /><Relationship Type="http://schemas.openxmlformats.org/officeDocument/2006/relationships/hyperlink" Target="https://meteor.aihw.gov.au/content/775782" TargetMode="External" Id="R2e330bd06146473d" /><Relationship Type="http://schemas.openxmlformats.org/officeDocument/2006/relationships/hyperlink" Target="https://meteor.aihw.gov.au/RegistrationAuthority/12" TargetMode="External" Id="Rf1c6e1843c74436c" /><Relationship Type="http://schemas.openxmlformats.org/officeDocument/2006/relationships/hyperlink" Target="https://meteor.aihw.gov.au/content/731541" TargetMode="External" Id="Rad7a4d51e3ae4b2e" /><Relationship Type="http://schemas.openxmlformats.org/officeDocument/2006/relationships/hyperlink" Target="https://meteor.aihw.gov.au/content/678920" TargetMode="External" Id="R592a7be93d5341ea" /><Relationship Type="http://schemas.openxmlformats.org/officeDocument/2006/relationships/hyperlink" Target="https://meteor.aihw.gov.au/content/678673" TargetMode="External" Id="R8021358003474c69" /></Relationships>
</file>

<file path=word/_rels/header1.xml.rels>&#65279;<?xml version="1.0" encoding="utf-8"?><Relationships xmlns="http://schemas.openxmlformats.org/package/2006/relationships"><Relationship Type="http://schemas.openxmlformats.org/officeDocument/2006/relationships/image" Target="/media/image.png" Id="R03d0090466764890" /></Relationships>
</file>