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f820a020d4944"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547c42d2e42db">
              <w:r>
                <w:rPr>
                  <w:rStyle w:val="Hyperlink"/>
                  <w:color w:val="244061"/>
                </w:rPr>
                <w:t xml:space="preserve">Health</w:t>
              </w:r>
            </w:hyperlink>
            <w:r>
              <w:rPr>
                <w:rStyle w:val="row-content"/>
                <w:color w:val="244061"/>
              </w:rPr>
              <w:t xml:space="preserve">, Superseded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 w:history="true" r:id="R1b87d71e474a4684">
              <w:r>
                <w:rPr>
                  <w:rStyle w:val="Hyperlink"/>
                  <w:b/>
                </w:rPr>
                <w:t xml:space="preserve">emergency service</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f815d4f7b410b">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22055532245f2">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7a69594502414c">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91ed08e950a5429b">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physical examinations, diagnostic tests or procedures, surgical procedures and pathological or radiological examinations.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d4f87a9fd44d8c">
              <w:r>
                <w:rPr>
                  <w:rStyle w:val="Hyperlink"/>
                </w:rPr>
                <w:t xml:space="preserve">Emergency service stay—Principal Diagnosis (ICD-10-AM 11th edition) Short List code ANN{.N[N]}</w:t>
              </w:r>
            </w:hyperlink>
          </w:p>
          <w:p>
            <w:pPr>
              <w:pStyle w:val="registration-status"/>
              <w:spacing w:before="0" w:after="0"/>
            </w:pPr>
            <w:hyperlink w:history="true" r:id="R0908ee6f026e455d">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
    <w:p>
      <w:r>
        <w:br/>
      </w:r>
    </w:p>
    <w:sectPr>
      <w:footerReference xmlns:r="http://schemas.openxmlformats.org/officeDocument/2006/relationships" w:type="default" r:id="R7bcfae39d531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730949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e26e75854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fae39d5314717" /><Relationship Type="http://schemas.openxmlformats.org/officeDocument/2006/relationships/header" Target="/word/header1.xml" Id="R70f9609d396b433e" /><Relationship Type="http://schemas.openxmlformats.org/officeDocument/2006/relationships/settings" Target="/word/settings.xml" Id="R49aa580f14fa4955" /><Relationship Type="http://schemas.openxmlformats.org/officeDocument/2006/relationships/styles" Target="/word/styles.xml" Id="Re2936a1176814e60" /><Relationship Type="http://schemas.openxmlformats.org/officeDocument/2006/relationships/hyperlink" Target="https://meteor.aihw.gov.au/RegistrationAuthority/12" TargetMode="External" Id="R3e9547c42d2e42db" /><Relationship Type="http://schemas.openxmlformats.org/officeDocument/2006/relationships/hyperlink" Target="https://meteor.aihw.gov.au/content/652825" TargetMode="External" Id="R1b87d71e474a4684" /><Relationship Type="http://schemas.openxmlformats.org/officeDocument/2006/relationships/hyperlink" Target="https://meteor.aihw.gov.au/content/730943" TargetMode="External" Id="Redcf815d4f7b410b" /><Relationship Type="http://schemas.openxmlformats.org/officeDocument/2006/relationships/hyperlink" Target="https://meteor.aihw.gov.au/content/728002" TargetMode="External" Id="R91222055532245f2" /><Relationship Type="http://schemas.openxmlformats.org/officeDocument/2006/relationships/hyperlink" Target="https://meteor.aihw.gov.au/content/727996" TargetMode="External" Id="Re27a69594502414c" /><Relationship Type="http://schemas.openxmlformats.org/officeDocument/2006/relationships/hyperlink" Target="https://www.ihpa.gov.au/what-we-do/classifications/emergency-care/emergency-department-icd-10-am-principal-diagnosis-short-list" TargetMode="External" Id="R91ed08e950a5429b" /><Relationship Type="http://schemas.openxmlformats.org/officeDocument/2006/relationships/hyperlink" Target="https://meteor.aihw.gov.au/content/742229" TargetMode="External" Id="Ra8d4f87a9fd44d8c" /><Relationship Type="http://schemas.openxmlformats.org/officeDocument/2006/relationships/hyperlink" Target="https://meteor.aihw.gov.au/RegistrationAuthority/12" TargetMode="External" Id="R0908ee6f026e455d" /></Relationships>
</file>

<file path=word/_rels/header1.xml.rels>&#65279;<?xml version="1.0" encoding="utf-8"?><Relationships xmlns="http://schemas.openxmlformats.org/package/2006/relationships"><Relationship Type="http://schemas.openxmlformats.org/officeDocument/2006/relationships/image" Target="/media/image.png" Id="R4eee26e758544c10" /></Relationships>
</file>