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7d80f16ba4a62" /></Relationships>
</file>

<file path=word/document.xml><?xml version="1.0" encoding="utf-8"?>
<w:document xmlns:r="http://schemas.openxmlformats.org/officeDocument/2006/relationships" xmlns:w="http://schemas.openxmlformats.org/wordprocessingml/2006/main">
  <w:body>
    <w:p>
      <w:pPr>
        <w:pStyle w:val="Title"/>
      </w:pPr>
      <w:r>
        <w:t>Perinatal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2021–22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874b4827130486e">
                    <w:r>
                      <w:rPr>
                        <w:rStyle w:val="Hyperlink"/>
                      </w:rPr>
                      <w:t xml:space="preserve">Perinatal NMDS 2021–22</w:t>
                    </w:r>
                  </w:hyperlink>
                </w:p>
              </w:tc>
              <w:tc>
                <w:tcPr>
                  <w:vAlign w:val="top"/>
                </w:tcPr>
                <w:p>
                  <w:r>
                    <w:t xml:space="preserve">727291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1f493b8e2e248fb">
                    <w:r>
                      <w:rPr>
                        <w:rStyle w:val="Hyperlink"/>
                      </w:rPr>
                      <w:t xml:space="preserve">Actual place of birth</w:t>
                    </w:r>
                  </w:hyperlink>
                </w:p>
              </w:tc>
              <w:tc>
                <w:tcPr>
                  <w:vAlign w:val="top"/>
                </w:tcPr>
                <w:p>
                  <w:r>
                    <w:t xml:space="preserve">732336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Born before arrival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Community, non-medical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177e6e19b88411b">
                    <w:r>
                      <w:rPr>
                        <w:rStyle w:val="Hyperlink"/>
                      </w:rPr>
                      <w:t xml:space="preserve">Anaesthesia administered during birth event indicator</w:t>
                    </w:r>
                  </w:hyperlink>
                </w:p>
              </w:tc>
              <w:tc>
                <w:tcPr>
                  <w:vAlign w:val="top"/>
                </w:tcPr>
                <w:p>
                  <w:r>
                    <w:t xml:space="preserve">732332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7fb29a976744962">
                    <w:r>
                      <w:rPr>
                        <w:rStyle w:val="Hyperlink"/>
                      </w:rPr>
                      <w:t xml:space="preserve">Analgesia administered during a birth event indicator</w:t>
                    </w:r>
                  </w:hyperlink>
                </w:p>
              </w:tc>
              <w:tc>
                <w:tcPr>
                  <w:vAlign w:val="top"/>
                </w:tcPr>
                <w:p>
                  <w:r>
                    <w:t xml:space="preserve">732344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e822eeacf984305">
                    <w:r>
                      <w:rPr>
                        <w:rStyle w:val="Hyperlink"/>
                      </w:rPr>
                      <w:t xml:space="preserve">Method of birth</w:t>
                    </w:r>
                  </w:hyperlink>
                </w:p>
              </w:tc>
              <w:tc>
                <w:tcPr>
                  <w:vAlign w:val="top"/>
                </w:tcPr>
                <w:p>
                  <w:r>
                    <w:t xml:space="preserve">732352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1ca91103f1a402e">
                    <w:r>
                      <w:rPr>
                        <w:rStyle w:val="Hyperlink"/>
                      </w:rPr>
                      <w:t xml:space="preserve">Presentation at birth</w:t>
                    </w:r>
                  </w:hyperlink>
                </w:p>
              </w:tc>
              <w:tc>
                <w:tcPr>
                  <w:vAlign w:val="top"/>
                </w:tcPr>
                <w:p>
                  <w:r>
                    <w:t xml:space="preserve">695418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f039eb8d61d4b04">
                    <w:r>
                      <w:rPr>
                        <w:rStyle w:val="Hyperlink"/>
                      </w:rPr>
                      <w:t xml:space="preserve">Labour induction method</w:t>
                    </w:r>
                  </w:hyperlink>
                </w:p>
              </w:tc>
              <w:tc>
                <w:tcPr>
                  <w:vAlign w:val="top"/>
                </w:tcPr>
                <w:p>
                  <w:r>
                    <w:t xml:space="preserve">732387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Oxytocin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Prostaglandins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Artificial rupture of membranes (ARM)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Mechanical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Antiprogestogen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d8b2a937bc7485c">
                    <w:r>
                      <w:rPr>
                        <w:rStyle w:val="Hyperlink"/>
                      </w:rPr>
                      <w:t xml:space="preserve">Labour onset type</w:t>
                    </w:r>
                  </w:hyperlink>
                </w:p>
              </w:tc>
              <w:tc>
                <w:tcPr>
                  <w:vAlign w:val="top"/>
                </w:tcPr>
                <w:p>
                  <w:r>
                    <w:t xml:space="preserve">735046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5c093faea6e4b0d">
                    <w:r>
                      <w:rPr>
                        <w:rStyle w:val="Hyperlink"/>
                      </w:rPr>
                      <w:t xml:space="preserve">State/territory of birth</w:t>
                    </w:r>
                  </w:hyperlink>
                </w:p>
              </w:tc>
              <w:tc>
                <w:tcPr>
                  <w:vAlign w:val="top"/>
                </w:tcPr>
                <w:p>
                  <w:r>
                    <w:t xml:space="preserve">718242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9a127bdc5f84dc9">
                    <w:r>
                      <w:rPr>
                        <w:rStyle w:val="Hyperlink"/>
                      </w:rPr>
                      <w:t xml:space="preserve">Type of anaesthesia administered during a birth event</w:t>
                    </w:r>
                  </w:hyperlink>
                </w:p>
              </w:tc>
              <w:tc>
                <w:tcPr>
                  <w:vAlign w:val="top"/>
                </w:tcPr>
                <w:p>
                  <w:r>
                    <w:t xml:space="preserve">732614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e79cfaeae9f4987">
                    <w:r>
                      <w:rPr>
                        <w:rStyle w:val="Hyperlink"/>
                      </w:rPr>
                      <w:t xml:space="preserve">Type of analgesia administered during a birth event</w:t>
                    </w:r>
                  </w:hyperlink>
                </w:p>
              </w:tc>
              <w:tc>
                <w:tcPr>
                  <w:vAlign w:val="top"/>
                </w:tcPr>
                <w:p>
                  <w:r>
                    <w:t xml:space="preserve">732672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ef0091960e44125">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66bec5cae62c433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0f9325f80484b14">
                    <w:r>
                      <w:rPr>
                        <w:rStyle w:val="Hyperlink"/>
                      </w:rPr>
                      <w:t xml:space="preserve">Caesarean section at most recent previous birth indicator</w:t>
                    </w:r>
                  </w:hyperlink>
                </w:p>
              </w:tc>
              <w:tc>
                <w:tcPr>
                  <w:vAlign w:val="top"/>
                </w:tcPr>
                <w:p>
                  <w:r>
                    <w:t xml:space="preserve">732743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44a93ccf6514c59">
                    <w:r>
                      <w:rPr>
                        <w:rStyle w:val="Hyperlink"/>
                      </w:rPr>
                      <w:t xml:space="preserve">Diabetes during pregnancy indicator</w:t>
                    </w:r>
                  </w:hyperlink>
                </w:p>
              </w:tc>
              <w:tc>
                <w:tcPr>
                  <w:vAlign w:val="top"/>
                </w:tcPr>
                <w:p>
                  <w:r>
                    <w:t xml:space="preserve">732748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979b47e6694403a">
                    <w:r>
                      <w:rPr>
                        <w:rStyle w:val="Hyperlink"/>
                      </w:rPr>
                      <w:t xml:space="preserve">Hypertension during pregnancy indicator</w:t>
                    </w:r>
                  </w:hyperlink>
                </w:p>
              </w:tc>
              <w:tc>
                <w:tcPr>
                  <w:vAlign w:val="top"/>
                </w:tcPr>
                <w:p>
                  <w:r>
                    <w:t xml:space="preserve">732753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bb28b52de4343d3">
                    <w:r>
                      <w:rPr>
                        <w:rStyle w:val="Hyperlink"/>
                      </w:rPr>
                      <w:t xml:space="preserve">Antenatal care visits</w:t>
                    </w:r>
                  </w:hyperlink>
                </w:p>
              </w:tc>
              <w:tc>
                <w:tcPr>
                  <w:vAlign w:val="top"/>
                </w:tcPr>
                <w:p>
                  <w:r>
                    <w:t xml:space="preserve">717735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a067dda86d94f93">
                    <w:r>
                      <w:rPr>
                        <w:rStyle w:val="Hyperlink"/>
                      </w:rPr>
                      <w:t xml:space="preserve">Number of tobacco cigarettes smoked per day after 20 weeks of pregnancy</w:t>
                    </w:r>
                  </w:hyperlink>
                </w:p>
              </w:tc>
              <w:tc>
                <w:tcPr>
                  <w:vAlign w:val="top"/>
                </w:tcPr>
                <w:p>
                  <w:r>
                    <w:t xml:space="preserve">695382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97fa1f1e562644c7">
                    <w:r>
                      <w:rPr>
                        <w:rStyle w:val="Hyperlink"/>
                      </w:rPr>
                      <w:t xml:space="preserve">Parity</w:t>
                    </w:r>
                  </w:hyperlink>
                </w:p>
              </w:tc>
              <w:tc>
                <w:tcPr>
                  <w:vAlign w:val="top"/>
                </w:tcPr>
                <w:p>
                  <w:r>
                    <w:t xml:space="preserve">733287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ce8ab077d88416a">
                    <w:r>
                      <w:rPr>
                        <w:rStyle w:val="Hyperlink"/>
                      </w:rPr>
                      <w:t xml:space="preserve">Postpartum perineal status</w:t>
                    </w:r>
                  </w:hyperlink>
                </w:p>
              </w:tc>
              <w:tc>
                <w:tcPr>
                  <w:vAlign w:val="top"/>
                </w:tcPr>
                <w:p>
                  <w:r>
                    <w:t xml:space="preserve">732864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2f30fc0ea16407b">
                    <w:r>
                      <w:rPr>
                        <w:rStyle w:val="Hyperlink"/>
                      </w:rPr>
                      <w:t xml:space="preserve">Tobacco smoking after 20 weeks of pregnancy indicator</w:t>
                    </w:r>
                  </w:hyperlink>
                </w:p>
              </w:tc>
              <w:tc>
                <w:tcPr>
                  <w:vAlign w:val="top"/>
                </w:tcPr>
                <w:p>
                  <w:r>
                    <w:t xml:space="preserve">695447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9ed2a9bd63f4f06">
                    <w:r>
                      <w:rPr>
                        <w:rStyle w:val="Hyperlink"/>
                      </w:rPr>
                      <w:t xml:space="preserve">Tobacco smoking in the first 20 weeks of pregnancy indicator</w:t>
                    </w:r>
                  </w:hyperlink>
                </w:p>
              </w:tc>
              <w:tc>
                <w:tcPr>
                  <w:vAlign w:val="top"/>
                </w:tcPr>
                <w:p>
                  <w:r>
                    <w:t xml:space="preserve">695487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7e873a17456459e">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c16855c4f6024cd4">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f610fefc34284d6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30cb181652344595">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30e5ae42ea0448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e146be3c736460a">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94a45734ce14302">
                    <w:r>
                      <w:rPr>
                        <w:rStyle w:val="Hyperlink"/>
                      </w:rPr>
                      <w:t xml:space="preserve">Birth plurality</w:t>
                    </w:r>
                  </w:hyperlink>
                </w:p>
              </w:tc>
              <w:tc>
                <w:tcPr>
                  <w:vAlign w:val="top"/>
                </w:tcPr>
                <w:p>
                  <w:r>
                    <w:t xml:space="preserve">732874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ab3f1285a0f4c15">
                    <w:r>
                      <w:rPr>
                        <w:rStyle w:val="Hyperlink"/>
                      </w:rPr>
                      <w:t xml:space="preserve">Pregnancy duration at the first antenatal care visit</w:t>
                    </w:r>
                  </w:hyperlink>
                </w:p>
              </w:tc>
              <w:tc>
                <w:tcPr>
                  <w:vAlign w:val="top"/>
                </w:tcPr>
                <w:p>
                  <w:r>
                    <w:t xml:space="preserve">732908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3abff3c8d2b4cba">
                    <w:r>
                      <w:rPr>
                        <w:rStyle w:val="Hyperlink"/>
                      </w:rPr>
                      <w:t xml:space="preserve">Active resuscitation of baby indicator</w:t>
                    </w:r>
                  </w:hyperlink>
                </w:p>
              </w:tc>
              <w:tc>
                <w:tcPr>
                  <w:vAlign w:val="top"/>
                </w:tcPr>
                <w:p>
                  <w:r>
                    <w:t xml:space="preserve">732880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aa5afa778bb40ca">
                    <w:r>
                      <w:rPr>
                        <w:rStyle w:val="Hyperlink"/>
                      </w:rPr>
                      <w:t xml:space="preserve">Active resuscitation of baby method</w:t>
                    </w:r>
                  </w:hyperlink>
                </w:p>
              </w:tc>
              <w:tc>
                <w:tcPr>
                  <w:vAlign w:val="top"/>
                </w:tcPr>
                <w:p>
                  <w:r>
                    <w:t xml:space="preserve">732883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Suction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Oxygen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Intermittent positive pressure ventilation (IPPV)</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Continuous positive airway pressure (CPAP) ventilation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Intubation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External cardiac compressions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d6770abef4f4f0c">
                    <w:r>
                      <w:rPr>
                        <w:rStyle w:val="Hyperlink"/>
                      </w:rPr>
                      <w:t xml:space="preserve">Apgar score at 5 minutes</w:t>
                    </w:r>
                  </w:hyperlink>
                </w:p>
              </w:tc>
              <w:tc>
                <w:tcPr>
                  <w:vAlign w:val="top"/>
                </w:tcPr>
                <w:p>
                  <w:r>
                    <w:t xml:space="preserve">733377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35e5f738d7c4f54">
                    <w:r>
                      <w:rPr>
                        <w:rStyle w:val="Hyperlink"/>
                      </w:rPr>
                      <w:t xml:space="preserve">Birth order</w:t>
                    </w:r>
                  </w:hyperlink>
                </w:p>
              </w:tc>
              <w:tc>
                <w:tcPr>
                  <w:vAlign w:val="top"/>
                </w:tcPr>
                <w:p>
                  <w:r>
                    <w:t xml:space="preserve">733265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49729ff236e4363">
                    <w:r>
                      <w:rPr>
                        <w:rStyle w:val="Hyperlink"/>
                      </w:rPr>
                      <w:t xml:space="preserve">Status of the baby</w:t>
                    </w:r>
                  </w:hyperlink>
                </w:p>
              </w:tc>
              <w:tc>
                <w:tcPr>
                  <w:vAlign w:val="top"/>
                </w:tcPr>
                <w:p>
                  <w:r>
                    <w:t xml:space="preserve">732895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c6a478fbb6a439e">
                    <w:r>
                      <w:rPr>
                        <w:rStyle w:val="Hyperlink"/>
                      </w:rPr>
                      <w:t xml:space="preserve">Birthweight of baby</w:t>
                    </w:r>
                  </w:hyperlink>
                </w:p>
              </w:tc>
              <w:tc>
                <w:tcPr>
                  <w:vAlign w:val="top"/>
                </w:tcPr>
                <w:p>
                  <w:r>
                    <w:t xml:space="preserve">733280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c596ff89f30470d">
                    <w:r>
                      <w:rPr>
                        <w:rStyle w:val="Hyperlink"/>
                      </w:rPr>
                      <w:t xml:space="preserve">Gestational age</w:t>
                    </w:r>
                  </w:hyperlink>
                </w:p>
              </w:tc>
              <w:tc>
                <w:tcPr>
                  <w:vAlign w:val="top"/>
                </w:tcPr>
                <w:p>
                  <w:r>
                    <w:t xml:space="preserve">695332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3da0f72062054e23">
                    <w:r>
                      <w:rPr>
                        <w:rStyle w:val="Hyperlink"/>
                      </w:rPr>
                      <w:t xml:space="preserve">Additional indication for caesarean section</w:t>
                    </w:r>
                  </w:hyperlink>
                </w:p>
              </w:tc>
              <w:tc>
                <w:tcPr>
                  <w:vAlign w:val="top"/>
                </w:tcPr>
                <w:p>
                  <w:r>
                    <w:t xml:space="preserve">733446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7e52ffac9ec4e58">
                    <w:r>
                      <w:rPr>
                        <w:rStyle w:val="Hyperlink"/>
                      </w:rPr>
                      <w:t xml:space="preserve">Additional indication for induction of labour</w:t>
                    </w:r>
                  </w:hyperlink>
                </w:p>
              </w:tc>
              <w:tc>
                <w:tcPr>
                  <w:vAlign w:val="top"/>
                </w:tcPr>
                <w:p>
                  <w:r>
                    <w:t xml:space="preserve">733456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Prolonged pregnancy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Prelabour rupture of membranes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Hypertensive disorders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Chorioamnionitis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Cholestasis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Maternal age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maternal obstetric or medical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Fetal compromise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Fetal growth restriction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Fetal macrosomia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Fetal death</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Fetal congenital anomaly</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fetal, 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Other indication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a36958841f9485b">
                    <w:r>
                      <w:rPr>
                        <w:rStyle w:val="Hyperlink"/>
                      </w:rPr>
                      <w:t xml:space="preserve">Main indication for caesarean section</w:t>
                    </w:r>
                  </w:hyperlink>
                </w:p>
              </w:tc>
              <w:tc>
                <w:tcPr>
                  <w:vAlign w:val="top"/>
                </w:tcPr>
                <w:p>
                  <w:r>
                    <w:t xml:space="preserve">733449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df7427707db4f08">
                    <w:r>
                      <w:rPr>
                        <w:rStyle w:val="Hyperlink"/>
                      </w:rPr>
                      <w:t xml:space="preserve">Main indication for induction of labour</w:t>
                    </w:r>
                  </w:hyperlink>
                </w:p>
              </w:tc>
              <w:tc>
                <w:tcPr>
                  <w:vAlign w:val="top"/>
                </w:tcPr>
                <w:p>
                  <w:r>
                    <w:t xml:space="preserve">733459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Prolonged pregnancy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Prelabour rupture of membranes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Hypertensive disorders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Chorioamnionitis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Cholestasis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Maternal age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maternal obstetric or medical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Fetal compromise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Fetal growth restriction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Fetal macrosomia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Fetal death</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Fetal congenital anomaly</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fetal, 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Other indication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9210f5dc5b6420c">
                    <w:r>
                      <w:rPr>
                        <w:rStyle w:val="Hyperlink"/>
                      </w:rPr>
                      <w:t xml:space="preserve">Alcohol consumption after 20 weeks of pregnancy indicator</w:t>
                    </w:r>
                  </w:hyperlink>
                </w:p>
              </w:tc>
              <w:tc>
                <w:tcPr>
                  <w:vAlign w:val="top"/>
                </w:tcPr>
                <w:p>
                  <w:r>
                    <w:t xml:space="preserve">690739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92497a714b94928">
                    <w:r>
                      <w:rPr>
                        <w:rStyle w:val="Hyperlink"/>
                      </w:rPr>
                      <w:t xml:space="preserve">Alcohol consumption frequency after 20 weeks of pregnancy</w:t>
                    </w:r>
                  </w:hyperlink>
                </w:p>
              </w:tc>
              <w:tc>
                <w:tcPr>
                  <w:vAlign w:val="top"/>
                </w:tcPr>
                <w:p>
                  <w:r>
                    <w:t xml:space="preserve">691060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Monthly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2–4 times a month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2–3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 or more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009e1c9ff1c42af">
                    <w:r>
                      <w:rPr>
                        <w:rStyle w:val="Hyperlink"/>
                      </w:rPr>
                      <w:t xml:space="preserve">Alcohol consumption frequency in first 20 weeks of pregnancy</w:t>
                    </w:r>
                  </w:hyperlink>
                </w:p>
              </w:tc>
              <w:tc>
                <w:tcPr>
                  <w:vAlign w:val="top"/>
                </w:tcPr>
                <w:p>
                  <w:r>
                    <w:t xml:space="preserve">691052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Never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Monthly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2–4 times a month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2–3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 or more times a week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9b8a04e20d246df">
                    <w:r>
                      <w:rPr>
                        <w:rStyle w:val="Hyperlink"/>
                      </w:rPr>
                      <w:t xml:space="preserve">Alcohol consumption in the first 20 weeks of pregnancy indicator</w:t>
                    </w:r>
                  </w:hyperlink>
                </w:p>
              </w:tc>
              <w:tc>
                <w:tcPr>
                  <w:vAlign w:val="top"/>
                </w:tcPr>
                <w:p>
                  <w:r>
                    <w:t xml:space="preserve">690482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f46a4d6bba140c0">
                    <w:r>
                      <w:rPr>
                        <w:rStyle w:val="Hyperlink"/>
                      </w:rPr>
                      <w:t xml:space="preserve">Antenatal mental health screening status</w:t>
                    </w:r>
                  </w:hyperlink>
                </w:p>
              </w:tc>
              <w:tc>
                <w:tcPr>
                  <w:vAlign w:val="top"/>
                </w:tcPr>
                <w:p>
                  <w:r>
                    <w:t xml:space="preserve">733468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offered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Declined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3a730e06582467e">
                    <w:r>
                      <w:rPr>
                        <w:rStyle w:val="Hyperlink"/>
                      </w:rPr>
                      <w:t xml:space="preserve">Blood transfusion for primary postpartum haemorrhage indicator</w:t>
                    </w:r>
                  </w:hyperlink>
                </w:p>
              </w:tc>
              <w:tc>
                <w:tcPr>
                  <w:vAlign w:val="top"/>
                </w:tcPr>
                <w:p>
                  <w:r>
                    <w:t xml:space="preserve">733476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157f6c753124b7d">
                    <w:r>
                      <w:rPr>
                        <w:rStyle w:val="Hyperlink"/>
                      </w:rPr>
                      <w:t xml:space="preserve">Primary postpartum haemorrhage blood loss</w:t>
                    </w:r>
                  </w:hyperlink>
                </w:p>
              </w:tc>
              <w:tc>
                <w:tcPr>
                  <w:vAlign w:val="top"/>
                </w:tcPr>
                <w:p>
                  <w:r>
                    <w:t xml:space="preserve">735069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500–999 mL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1000–1499 mL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1500 mL or more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1b3368f3c2449f4">
                    <w:r>
                      <w:rPr>
                        <w:rStyle w:val="Hyperlink"/>
                      </w:rPr>
                      <w:t xml:space="preserve">Indication of depressive symptoms at an antenatal visit </w:t>
                    </w:r>
                  </w:hyperlink>
                </w:p>
              </w:tc>
              <w:tc>
                <w:tcPr>
                  <w:vAlign w:val="top"/>
                </w:tcPr>
                <w:p>
                  <w:r>
                    <w:t xml:space="preserve">704384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0 - 30 </w:t>
                        </w:r>
                      </w:p>
                    </w:tc>
                    <w:tc>
                      <w:tcPr>
                        <w:tcBorders>
                          <w:top w:val="none" w:color="000000" w:sz="0"/>
                          <w:left w:val="none" w:color="000000" w:sz="0"/>
                          <w:bottom w:val="none" w:color="000000" w:sz="0"/>
                          <w:right w:val="none" w:color="000000" w:sz="0"/>
                        </w:tcBorders>
                        <w:tcMar/>
                        <w:vAlign w:val="top"/>
                      </w:tcPr>
                      <w:p>
                        <w:r>
                          <w:t xml:space="preserve">A number representing a score on the Edinburgh Postnatal Depression Scale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11060e9e5af4462">
                    <w:r>
                      <w:rPr>
                        <w:rStyle w:val="Hyperlink"/>
                      </w:rPr>
                      <w:t xml:space="preserve">Influenza vaccination during pregnancy indicator</w:t>
                    </w:r>
                  </w:hyperlink>
                </w:p>
              </w:tc>
              <w:tc>
                <w:tcPr>
                  <w:vAlign w:val="top"/>
                </w:tcPr>
                <w:p>
                  <w:r>
                    <w:t xml:space="preserve">721270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3b1cb4ac6314c1f">
                    <w:r>
                      <w:rPr>
                        <w:rStyle w:val="Hyperlink"/>
                      </w:rPr>
                      <w:t xml:space="preserve">Maternity model of care at onset of labour or non-labour caesarean section</w:t>
                    </w:r>
                  </w:hyperlink>
                </w:p>
              </w:tc>
              <w:tc>
                <w:tcPr>
                  <w:vAlign w:val="top"/>
                </w:tcPr>
                <w:p>
                  <w:r>
                    <w:t xml:space="preserve">733527</w:t>
                  </w:r>
                </w:p>
              </w:tc>
              <w:tc>
                <w:tcPr>
                  <w:vAlign w:val="top"/>
                </w:tcPr>
                <w:p>
                  <w:r>
                    <w:t xml:space="preserve">Number
[6]</w:t>
                  </w:r>
                </w:p>
              </w:tc>
              <w:tc>
                <w:tcPr>
                  <w:vAlign w:val="top"/>
                </w:tcPr>
                <w:p>
                  <w:r>
                    <w:t xml:space="preserve">NNNNNN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2782977bf594fc1">
                    <w:r>
                      <w:rPr>
                        <w:rStyle w:val="Hyperlink"/>
                      </w:rPr>
                      <w:t xml:space="preserve">Number of standard drinks consumed when drinking alcohol after 20 weeks of pregnancy</w:t>
                    </w:r>
                  </w:hyperlink>
                </w:p>
              </w:tc>
              <w:tc>
                <w:tcPr>
                  <w:vAlign w:val="top"/>
                </w:tcPr>
                <w:p>
                  <w:r>
                    <w:t xml:space="preserve">691039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drinking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84eadf9285cf4bdf">
                    <w:r>
                      <w:rPr>
                        <w:rStyle w:val="Hyperlink"/>
                      </w:rPr>
                      <w:t xml:space="preserve">Number of standard drinks consumed when drinking alcohol in the first 20 weeks of pregnancy</w:t>
                    </w:r>
                  </w:hyperlink>
                </w:p>
              </w:tc>
              <w:tc>
                <w:tcPr>
                  <w:vAlign w:val="top"/>
                </w:tcPr>
                <w:p>
                  <w:r>
                    <w:t xml:space="preserve">690993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drinking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e04774c735504c42">
                    <w:r>
                      <w:rPr>
                        <w:rStyle w:val="Hyperlink"/>
                      </w:rPr>
                      <w:t xml:space="preserve">Pertussis vaccination during pregnancy indicator</w:t>
                    </w:r>
                  </w:hyperlink>
                </w:p>
              </w:tc>
              <w:tc>
                <w:tcPr>
                  <w:vAlign w:val="top"/>
                </w:tcPr>
                <w:p>
                  <w:r>
                    <w:t xml:space="preserve">721261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3578761d37b4f63">
                    <w:r>
                      <w:rPr>
                        <w:rStyle w:val="Hyperlink"/>
                      </w:rPr>
                      <w:t xml:space="preserve">Primary maternity model of care</w:t>
                    </w:r>
                  </w:hyperlink>
                </w:p>
              </w:tc>
              <w:tc>
                <w:tcPr>
                  <w:vAlign w:val="top"/>
                </w:tcPr>
                <w:p>
                  <w:r>
                    <w:t xml:space="preserve">733531</w:t>
                  </w:r>
                </w:p>
              </w:tc>
              <w:tc>
                <w:tcPr>
                  <w:vAlign w:val="top"/>
                </w:tcPr>
                <w:p>
                  <w:r>
                    <w:t xml:space="preserve">Number
[6]</w:t>
                  </w:r>
                </w:p>
              </w:tc>
              <w:tc>
                <w:tcPr>
                  <w:vAlign w:val="top"/>
                </w:tcPr>
                <w:p>
                  <w:r>
                    <w:t xml:space="preserve">NNNNNN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79c134b17c4461d">
                    <w:r>
                      <w:rPr>
                        <w:rStyle w:val="Hyperlink"/>
                      </w:rPr>
                      <w:t xml:space="preserve">Primary postpartum haemorrhage indicator</w:t>
                    </w:r>
                  </w:hyperlink>
                </w:p>
              </w:tc>
              <w:tc>
                <w:tcPr>
                  <w:vAlign w:val="top"/>
                </w:tcPr>
                <w:p>
                  <w:r>
                    <w:t xml:space="preserve">673595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e8498c14d08481c">
                    <w:r>
                      <w:rPr>
                        <w:rStyle w:val="Hyperlink"/>
                      </w:rPr>
                      <w:t xml:space="preserve">Timing of influenza vaccination during pregnancy</w:t>
                    </w:r>
                  </w:hyperlink>
                </w:p>
              </w:tc>
              <w:tc>
                <w:tcPr>
                  <w:vAlign w:val="top"/>
                </w:tcPr>
                <w:p>
                  <w:r>
                    <w:t xml:space="preserve">721234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1st trimester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2nd trimester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3rd trimester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9d2a0d4c58b4d65">
                    <w:r>
                      <w:rPr>
                        <w:rStyle w:val="Hyperlink"/>
                      </w:rPr>
                      <w:t xml:space="preserve">Timing of pertussis vaccination during pregnancy</w:t>
                    </w:r>
                  </w:hyperlink>
                </w:p>
              </w:tc>
              <w:tc>
                <w:tcPr>
                  <w:vAlign w:val="top"/>
                </w:tcPr>
                <w:p>
                  <w:r>
                    <w:t xml:space="preserve">721216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1st trimester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2nd trimester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3rd trimester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3cd21be162b4764">
                    <w:r>
                      <w:rPr>
                        <w:rStyle w:val="Hyperlink"/>
                      </w:rPr>
                      <w:t xml:space="preserve">Diabetes mellitus type during pregnancy</w:t>
                    </w:r>
                  </w:hyperlink>
                </w:p>
              </w:tc>
              <w:tc>
                <w:tcPr>
                  <w:vAlign w:val="top"/>
                </w:tcPr>
                <w:p>
                  <w:r>
                    <w:t xml:space="preserve">733496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Pre-existing 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Pre-existing 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type of diabetes mellitus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9ad7e13e29e444e">
                    <w:r>
                      <w:rPr>
                        <w:rStyle w:val="Hyperlink"/>
                      </w:rPr>
                      <w:t xml:space="preserve">Diabetes therapy type during pregnancy</w:t>
                    </w:r>
                  </w:hyperlink>
                </w:p>
              </w:tc>
              <w:tc>
                <w:tcPr>
                  <w:vAlign w:val="top"/>
                </w:tcPr>
                <w:p>
                  <w:r>
                    <w:t xml:space="preserve">717963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Insulin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Oral hypoglycaemic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Diet and exercise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12c362765f4d30">
                    <w:r>
                      <w:rPr>
                        <w:rStyle w:val="Hyperlink"/>
                      </w:rPr>
                      <w:t xml:space="preserve">Hypertensive disorder type during pregnancy</w:t>
                    </w:r>
                  </w:hyperlink>
                </w:p>
              </w:tc>
              <w:tc>
                <w:tcPr>
                  <w:vAlign w:val="top"/>
                </w:tcPr>
                <w:p>
                  <w:r>
                    <w:t xml:space="preserve">733506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Eclampsia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Preeclampsia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Chronic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993a11a47b34fb9">
                    <w:r>
                      <w:rPr>
                        <w:rStyle w:val="Hyperlink"/>
                      </w:rPr>
                      <w:t xml:space="preserve">Family violence screening status</w:t>
                    </w:r>
                  </w:hyperlink>
                </w:p>
              </w:tc>
              <w:tc>
                <w:tcPr>
                  <w:vAlign w:val="top"/>
                </w:tcPr>
                <w:p>
                  <w:r>
                    <w:t xml:space="preserve">733542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offered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Declined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a1e6d0b1a6440bc">
                    <w:r>
                      <w:rPr>
                        <w:rStyle w:val="Hyperlink"/>
                      </w:rPr>
                      <w:t xml:space="preserve">Height (measured)</w:t>
                    </w:r>
                  </w:hyperlink>
                </w:p>
              </w:tc>
              <w:tc>
                <w:tcPr>
                  <w:vAlign w:val="top"/>
                </w:tcPr>
                <w:p>
                  <w:r>
                    <w:t xml:space="preserve">270361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777f47f6ac874983">
                    <w:r>
                      <w:rPr>
                        <w:rStyle w:val="Hyperlink"/>
                      </w:rPr>
                      <w:t xml:space="preserve">Height (self-reported)</w:t>
                    </w:r>
                  </w:hyperlink>
                </w:p>
              </w:tc>
              <w:tc>
                <w:tcPr>
                  <w:vAlign w:val="top"/>
                </w:tcPr>
                <w:p>
                  <w:r>
                    <w:t xml:space="preserve">270365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080d977e4b64908">
                    <w:r>
                      <w:rPr>
                        <w:rStyle w:val="Hyperlink"/>
                      </w:rPr>
                      <w:t xml:space="preserve">Mental health condition indicator </w:t>
                    </w:r>
                  </w:hyperlink>
                </w:p>
              </w:tc>
              <w:tc>
                <w:tcPr>
                  <w:vAlign w:val="top"/>
                </w:tcPr>
                <w:p>
                  <w:r>
                    <w:t xml:space="preserve">622450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f7f3bd39a0e4c2a">
                    <w:r>
                      <w:rPr>
                        <w:rStyle w:val="Hyperlink"/>
                      </w:rPr>
                      <w:t xml:space="preserve">Weight in kilograms (measured)</w:t>
                    </w:r>
                  </w:hyperlink>
                </w:p>
              </w:tc>
              <w:tc>
                <w:tcPr>
                  <w:vAlign w:val="top"/>
                </w:tcPr>
                <w:p>
                  <w:r>
                    <w:t xml:space="preserve">702085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collected</w:t>
                        </w:r>
                      </w:p>
                    </w:tc>
                  </w:tr>
                </w:tbl>
                <w:p/>
              </w:tc>
            </w:tr>
            <w:tr>
              <w:trPr/>
              <w:tc>
                <w:tcPr>
                  <w:tcMar>
                    <w:right w:w="29" w:type="dxa"/>
                  </w:tcMar>
                  <w:vAlign w:val="top"/>
                </w:tcPr>
                <w:p>
                  <w:pPr>
                    <w:keepNext/>
                    <w:jc w:val="center"/>
                  </w:pPr>
                  <w:r>
                    <w:t xml:space="preserve">-</w:t>
                  </w:r>
                </w:p>
              </w:tc>
              <w:tc>
                <w:tcPr>
                  <w:tcMar/>
                  <w:vAlign w:val="top"/>
                </w:tcPr>
                <w:p>
                  <w:hyperlink w:history="true" r:id="R950d8c02dbdf4215">
                    <w:r>
                      <w:rPr>
                        <w:rStyle w:val="Hyperlink"/>
                      </w:rPr>
                      <w:t xml:space="preserve">Weight (self-reported)</w:t>
                    </w:r>
                  </w:hyperlink>
                </w:p>
              </w:tc>
              <w:tc>
                <w:tcPr>
                  <w:vAlign w:val="top"/>
                </w:tcPr>
                <w:p>
                  <w:r>
                    <w:t xml:space="preserve">302365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51d13b9c4e774633">
                    <w:r>
                      <w:rPr>
                        <w:rStyle w:val="Hyperlink"/>
                      </w:rPr>
                      <w:t xml:space="preserve">Baby head circumference </w:t>
                    </w:r>
                  </w:hyperlink>
                </w:p>
              </w:tc>
              <w:tc>
                <w:tcPr>
                  <w:vAlign w:val="top"/>
                </w:tcPr>
                <w:p>
                  <w:r>
                    <w:t xml:space="preserve">733429</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bl>
          <w:p/>
        </w:tc>
      </w:tr>
    </w:tbl>
    <w:p>
      <w:r>
        <w:br/>
      </w:r>
    </w:p>
    <w:sectPr>
      <w:footerReference xmlns:r="http://schemas.openxmlformats.org/officeDocument/2006/relationships" w:type="default" r:id="R4bfb0bae914d429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727295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80c109e16546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fb0bae914d429a" /><Relationship Type="http://schemas.openxmlformats.org/officeDocument/2006/relationships/header" Target="/word/header1.xml" Id="Rceb81ebea7134eab" /><Relationship Type="http://schemas.openxmlformats.org/officeDocument/2006/relationships/settings" Target="/word/settings.xml" Id="Rb4d7134614bc4ae1" /><Relationship Type="http://schemas.openxmlformats.org/officeDocument/2006/relationships/styles" Target="/word/styles.xml" Id="Rede6f0b8ac4048c9" /><Relationship Type="http://schemas.openxmlformats.org/officeDocument/2006/relationships/hyperlink" Target="https://meteor.aihw.gov.au/content/727291" TargetMode="External" Id="Rd874b4827130486e" /><Relationship Type="http://schemas.openxmlformats.org/officeDocument/2006/relationships/hyperlink" Target="https://meteor.aihw.gov.au/content/732336" TargetMode="External" Id="R41f493b8e2e248fb" /><Relationship Type="http://schemas.openxmlformats.org/officeDocument/2006/relationships/hyperlink" Target="https://meteor.aihw.gov.au/content/732332" TargetMode="External" Id="R0177e6e19b88411b" /><Relationship Type="http://schemas.openxmlformats.org/officeDocument/2006/relationships/hyperlink" Target="https://meteor.aihw.gov.au/content/732344" TargetMode="External" Id="R07fb29a976744962" /><Relationship Type="http://schemas.openxmlformats.org/officeDocument/2006/relationships/hyperlink" Target="https://meteor.aihw.gov.au/content/732352" TargetMode="External" Id="Rfe822eeacf984305" /><Relationship Type="http://schemas.openxmlformats.org/officeDocument/2006/relationships/hyperlink" Target="https://meteor.aihw.gov.au/content/695418" TargetMode="External" Id="R01ca91103f1a402e" /><Relationship Type="http://schemas.openxmlformats.org/officeDocument/2006/relationships/hyperlink" Target="https://meteor.aihw.gov.au/content/732387" TargetMode="External" Id="R7f039eb8d61d4b04" /><Relationship Type="http://schemas.openxmlformats.org/officeDocument/2006/relationships/hyperlink" Target="https://meteor.aihw.gov.au/content/735046" TargetMode="External" Id="Rdd8b2a937bc7485c" /><Relationship Type="http://schemas.openxmlformats.org/officeDocument/2006/relationships/hyperlink" Target="https://meteor.aihw.gov.au/content/718242" TargetMode="External" Id="Rc5c093faea6e4b0d" /><Relationship Type="http://schemas.openxmlformats.org/officeDocument/2006/relationships/hyperlink" Target="https://meteor.aihw.gov.au/content/732614" TargetMode="External" Id="R19a127bdc5f84dc9" /><Relationship Type="http://schemas.openxmlformats.org/officeDocument/2006/relationships/hyperlink" Target="https://meteor.aihw.gov.au/content/732672" TargetMode="External" Id="Rbe79cfaeae9f4987" /><Relationship Type="http://schemas.openxmlformats.org/officeDocument/2006/relationships/hyperlink" Target="https://meteor.aihw.gov.au/content/270025" TargetMode="External" Id="R3ef0091960e44125" /><Relationship Type="http://schemas.openxmlformats.org/officeDocument/2006/relationships/hyperlink" Target="https://meteor.aihw.gov.au/content/269973" TargetMode="External" Id="R66bec5cae62c4336" /><Relationship Type="http://schemas.openxmlformats.org/officeDocument/2006/relationships/hyperlink" Target="https://meteor.aihw.gov.au/content/732743" TargetMode="External" Id="Re0f9325f80484b14" /><Relationship Type="http://schemas.openxmlformats.org/officeDocument/2006/relationships/hyperlink" Target="https://meteor.aihw.gov.au/content/732748" TargetMode="External" Id="R244a93ccf6514c59" /><Relationship Type="http://schemas.openxmlformats.org/officeDocument/2006/relationships/hyperlink" Target="https://meteor.aihw.gov.au/content/732753" TargetMode="External" Id="R7979b47e6694403a" /><Relationship Type="http://schemas.openxmlformats.org/officeDocument/2006/relationships/hyperlink" Target="https://meteor.aihw.gov.au/content/717735" TargetMode="External" Id="Rdbb28b52de4343d3" /><Relationship Type="http://schemas.openxmlformats.org/officeDocument/2006/relationships/hyperlink" Target="https://meteor.aihw.gov.au/content/695382" TargetMode="External" Id="R3a067dda86d94f93" /><Relationship Type="http://schemas.openxmlformats.org/officeDocument/2006/relationships/hyperlink" Target="https://meteor.aihw.gov.au/content/733287" TargetMode="External" Id="R97fa1f1e562644c7" /><Relationship Type="http://schemas.openxmlformats.org/officeDocument/2006/relationships/hyperlink" Target="https://meteor.aihw.gov.au/content/732864" TargetMode="External" Id="R5ce8ab077d88416a" /><Relationship Type="http://schemas.openxmlformats.org/officeDocument/2006/relationships/hyperlink" Target="https://meteor.aihw.gov.au/content/695447" TargetMode="External" Id="R92f30fc0ea16407b" /><Relationship Type="http://schemas.openxmlformats.org/officeDocument/2006/relationships/hyperlink" Target="https://meteor.aihw.gov.au/content/695487" TargetMode="External" Id="Rb9ed2a9bd63f4f06" /><Relationship Type="http://schemas.openxmlformats.org/officeDocument/2006/relationships/hyperlink" Target="https://meteor.aihw.gov.au/content/659725" TargetMode="External" Id="R37e873a17456459e" /><Relationship Type="http://schemas.openxmlformats.org/officeDocument/2006/relationships/hyperlink" Target="https://meteor.aihw.gov.au/content/659454" TargetMode="External" Id="Rc16855c4f6024cd4" /><Relationship Type="http://schemas.openxmlformats.org/officeDocument/2006/relationships/hyperlink" Target="https://meteor.aihw.gov.au/content/287007" TargetMode="External" Id="Rf610fefc34284d66" /><Relationship Type="http://schemas.openxmlformats.org/officeDocument/2006/relationships/hyperlink" Target="https://meteor.aihw.gov.au/content/602543" TargetMode="External" Id="R30cb181652344595" /><Relationship Type="http://schemas.openxmlformats.org/officeDocument/2006/relationships/hyperlink" Target="https://meteor.aihw.gov.au/content/290046" TargetMode="External" Id="R930e5ae42ea0448b" /><Relationship Type="http://schemas.openxmlformats.org/officeDocument/2006/relationships/hyperlink" Target="https://meteor.aihw.gov.au/content/635126" TargetMode="External" Id="R9e146be3c736460a" /><Relationship Type="http://schemas.openxmlformats.org/officeDocument/2006/relationships/hyperlink" Target="https://meteor.aihw.gov.au/content/732874" TargetMode="External" Id="R594a45734ce14302" /><Relationship Type="http://schemas.openxmlformats.org/officeDocument/2006/relationships/hyperlink" Target="https://meteor.aihw.gov.au/content/732908" TargetMode="External" Id="Rdab3f1285a0f4c15" /><Relationship Type="http://schemas.openxmlformats.org/officeDocument/2006/relationships/hyperlink" Target="https://meteor.aihw.gov.au/content/732880" TargetMode="External" Id="Rd3abff3c8d2b4cba" /><Relationship Type="http://schemas.openxmlformats.org/officeDocument/2006/relationships/hyperlink" Target="https://meteor.aihw.gov.au/content/732883" TargetMode="External" Id="Reaa5afa778bb40ca" /><Relationship Type="http://schemas.openxmlformats.org/officeDocument/2006/relationships/hyperlink" Target="https://meteor.aihw.gov.au/content/733377" TargetMode="External" Id="R7d6770abef4f4f0c" /><Relationship Type="http://schemas.openxmlformats.org/officeDocument/2006/relationships/hyperlink" Target="https://meteor.aihw.gov.au/content/733265" TargetMode="External" Id="Ra35e5f738d7c4f54" /><Relationship Type="http://schemas.openxmlformats.org/officeDocument/2006/relationships/hyperlink" Target="https://meteor.aihw.gov.au/content/732895" TargetMode="External" Id="R049729ff236e4363" /><Relationship Type="http://schemas.openxmlformats.org/officeDocument/2006/relationships/hyperlink" Target="https://meteor.aihw.gov.au/content/733280" TargetMode="External" Id="Rbc6a478fbb6a439e" /><Relationship Type="http://schemas.openxmlformats.org/officeDocument/2006/relationships/hyperlink" Target="https://meteor.aihw.gov.au/content/695332" TargetMode="External" Id="Rdc596ff89f30470d" /><Relationship Type="http://schemas.openxmlformats.org/officeDocument/2006/relationships/hyperlink" Target="https://meteor.aihw.gov.au/content/733446" TargetMode="External" Id="R3da0f72062054e23" /><Relationship Type="http://schemas.openxmlformats.org/officeDocument/2006/relationships/hyperlink" Target="https://meteor.aihw.gov.au/content/733456" TargetMode="External" Id="Rd7e52ffac9ec4e58" /><Relationship Type="http://schemas.openxmlformats.org/officeDocument/2006/relationships/hyperlink" Target="https://meteor.aihw.gov.au/content/733449" TargetMode="External" Id="Rea36958841f9485b" /><Relationship Type="http://schemas.openxmlformats.org/officeDocument/2006/relationships/hyperlink" Target="https://meteor.aihw.gov.au/content/733459" TargetMode="External" Id="Redf7427707db4f08" /><Relationship Type="http://schemas.openxmlformats.org/officeDocument/2006/relationships/hyperlink" Target="https://meteor.aihw.gov.au/content/690739" TargetMode="External" Id="Rb9210f5dc5b6420c" /><Relationship Type="http://schemas.openxmlformats.org/officeDocument/2006/relationships/hyperlink" Target="https://meteor.aihw.gov.au/content/691060" TargetMode="External" Id="R192497a714b94928" /><Relationship Type="http://schemas.openxmlformats.org/officeDocument/2006/relationships/hyperlink" Target="https://meteor.aihw.gov.au/content/691052" TargetMode="External" Id="Rf009e1c9ff1c42af" /><Relationship Type="http://schemas.openxmlformats.org/officeDocument/2006/relationships/hyperlink" Target="https://meteor.aihw.gov.au/content/690482" TargetMode="External" Id="R39b8a04e20d246df" /><Relationship Type="http://schemas.openxmlformats.org/officeDocument/2006/relationships/hyperlink" Target="https://meteor.aihw.gov.au/content/733468" TargetMode="External" Id="R0f46a4d6bba140c0" /><Relationship Type="http://schemas.openxmlformats.org/officeDocument/2006/relationships/hyperlink" Target="https://meteor.aihw.gov.au/content/733476" TargetMode="External" Id="Rc3a730e06582467e" /><Relationship Type="http://schemas.openxmlformats.org/officeDocument/2006/relationships/hyperlink" Target="https://meteor.aihw.gov.au/content/735069" TargetMode="External" Id="R5157f6c753124b7d" /><Relationship Type="http://schemas.openxmlformats.org/officeDocument/2006/relationships/hyperlink" Target="https://meteor.aihw.gov.au/content/704384" TargetMode="External" Id="Re1b3368f3c2449f4" /><Relationship Type="http://schemas.openxmlformats.org/officeDocument/2006/relationships/hyperlink" Target="https://meteor.aihw.gov.au/content/721270" TargetMode="External" Id="R111060e9e5af4462" /><Relationship Type="http://schemas.openxmlformats.org/officeDocument/2006/relationships/hyperlink" Target="https://meteor.aihw.gov.au/content/733527" TargetMode="External" Id="Rc3b1cb4ac6314c1f" /><Relationship Type="http://schemas.openxmlformats.org/officeDocument/2006/relationships/hyperlink" Target="https://meteor.aihw.gov.au/content/691039" TargetMode="External" Id="Re2782977bf594fc1" /><Relationship Type="http://schemas.openxmlformats.org/officeDocument/2006/relationships/hyperlink" Target="https://meteor.aihw.gov.au/content/690993" TargetMode="External" Id="R84eadf9285cf4bdf" /><Relationship Type="http://schemas.openxmlformats.org/officeDocument/2006/relationships/hyperlink" Target="https://meteor.aihw.gov.au/content/721261" TargetMode="External" Id="Re04774c735504c42" /><Relationship Type="http://schemas.openxmlformats.org/officeDocument/2006/relationships/hyperlink" Target="https://meteor.aihw.gov.au/content/733531" TargetMode="External" Id="Ra3578761d37b4f63" /><Relationship Type="http://schemas.openxmlformats.org/officeDocument/2006/relationships/hyperlink" Target="https://meteor.aihw.gov.au/content/673595" TargetMode="External" Id="R679c134b17c4461d" /><Relationship Type="http://schemas.openxmlformats.org/officeDocument/2006/relationships/hyperlink" Target="https://meteor.aihw.gov.au/content/721234" TargetMode="External" Id="Ree8498c14d08481c" /><Relationship Type="http://schemas.openxmlformats.org/officeDocument/2006/relationships/hyperlink" Target="https://meteor.aihw.gov.au/content/721216" TargetMode="External" Id="R99d2a0d4c58b4d65" /><Relationship Type="http://schemas.openxmlformats.org/officeDocument/2006/relationships/hyperlink" Target="https://meteor.aihw.gov.au/content/733496" TargetMode="External" Id="Re3cd21be162b4764" /><Relationship Type="http://schemas.openxmlformats.org/officeDocument/2006/relationships/hyperlink" Target="https://meteor.aihw.gov.au/content/717963" TargetMode="External" Id="Re9ad7e13e29e444e" /><Relationship Type="http://schemas.openxmlformats.org/officeDocument/2006/relationships/hyperlink" Target="https://meteor.aihw.gov.au/content/733506" TargetMode="External" Id="R4512c362765f4d30" /><Relationship Type="http://schemas.openxmlformats.org/officeDocument/2006/relationships/hyperlink" Target="https://meteor.aihw.gov.au/content/733542" TargetMode="External" Id="R9993a11a47b34fb9" /><Relationship Type="http://schemas.openxmlformats.org/officeDocument/2006/relationships/hyperlink" Target="https://meteor.aihw.gov.au/content/270361" TargetMode="External" Id="R2a1e6d0b1a6440bc" /><Relationship Type="http://schemas.openxmlformats.org/officeDocument/2006/relationships/hyperlink" Target="https://meteor.aihw.gov.au/content/270365" TargetMode="External" Id="R777f47f6ac874983" /><Relationship Type="http://schemas.openxmlformats.org/officeDocument/2006/relationships/hyperlink" Target="https://meteor.aihw.gov.au/content/622450" TargetMode="External" Id="Rc080d977e4b64908" /><Relationship Type="http://schemas.openxmlformats.org/officeDocument/2006/relationships/hyperlink" Target="https://meteor.aihw.gov.au/content/702085" TargetMode="External" Id="Rff7f3bd39a0e4c2a" /><Relationship Type="http://schemas.openxmlformats.org/officeDocument/2006/relationships/hyperlink" Target="https://meteor.aihw.gov.au/content/302365" TargetMode="External" Id="R950d8c02dbdf4215" /><Relationship Type="http://schemas.openxmlformats.org/officeDocument/2006/relationships/hyperlink" Target="https://meteor.aihw.gov.au/content/733429" TargetMode="External" Id="R51d13b9c4e774633" /></Relationships>
</file>

<file path=word/_rels/header1.xml.rels>&#65279;<?xml version="1.0" encoding="utf-8"?><Relationships xmlns="http://schemas.openxmlformats.org/package/2006/relationships"><Relationship Type="http://schemas.openxmlformats.org/officeDocument/2006/relationships/image" Target="/media/image.png" Id="R7380c109e16546b2" /></Relationships>
</file>