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cb94b82d5049ff"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d251b813ac499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type of activity undertaken by the </w:t>
            </w:r>
            <w:hyperlink w:tooltip="An allied health professional, assistant or student providing an allied health service." w:history="true" r:id="R32182427a5194c81">
              <w:r>
                <w:rPr>
                  <w:rStyle w:val="Hyperlink"/>
                  <w:b/>
                </w:rPr>
                <w:t xml:space="preserve">allied health service provider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support activity</w:t>
            </w:r>
          </w:p>
          <w:p>
            <w:pPr/>
            <w:r>
              <w:rPr>
                <w:rStyle w:val="row-content-rich-text"/>
              </w:rPr>
              <w:t xml:space="preserve">Allied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CSM</w:t>
            </w:r>
          </w:p>
        </w:tc>
        <w:tc>
          <w:tcPr>
            <w:tcBorders>
              <w:top w:val="none" w:color="000000" w:sz="0"/>
              <w:left w:val="none" w:color="000000" w:sz="0"/>
              <w:bottom w:val="none" w:color="000000" w:sz="0"/>
              <w:right w:val="none" w:color="000000" w:sz="0"/>
            </w:tcBorders>
            <w:vAlign w:val="top"/>
          </w:tcPr>
          <w:p>
            <w:r>
              <w:t xml:space="preserve">Clinical services management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TT</w:t>
            </w:r>
          </w:p>
        </w:tc>
        <w:tc>
          <w:tcPr>
            <w:tcBorders>
              <w:top w:val="none" w:color="000000" w:sz="0"/>
              <w:left w:val="none" w:color="000000" w:sz="0"/>
              <w:bottom w:val="none" w:color="000000" w:sz="0"/>
              <w:right w:val="none" w:color="000000" w:sz="0"/>
            </w:tcBorders>
            <w:vAlign w:val="top"/>
          </w:tcPr>
          <w:p>
            <w:r>
              <w:t xml:space="preserve">Teaching and training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r>
              <w:br/>
            </w:r>
            <w:r>
              <w:t xml:space="preserve"> </w:t>
            </w:r>
          </w:p>
        </w:tc>
        <w:tc>
          <w:tcPr>
            <w:tcBorders>
              <w:top w:val="none" w:color="000000" w:sz="0"/>
              <w:left w:val="none" w:color="000000" w:sz="0"/>
              <w:bottom w:val="none" w:color="000000" w:sz="0"/>
              <w:right w:val="none" w:color="000000" w:sz="0"/>
            </w:tcBorders>
            <w:vAlign w:val="top"/>
          </w:tcPr>
          <w:p>
            <w:r>
              <w:t xml:space="preserve">Research activity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7d23c4385574f25">
              <w:r>
                <w:rPr>
                  <w:rStyle w:val="Hyperlink"/>
                </w:rPr>
                <w:t xml:space="preserve">Allied health clinical support activity—activity type, code A[AA]</w:t>
              </w:r>
            </w:hyperlink>
          </w:p>
          <w:p>
            <w:pPr>
              <w:pStyle w:val="registration-status"/>
              <w:spacing w:before="0" w:after="0"/>
            </w:pPr>
            <w:hyperlink w:history="true" r:id="R924ce144195142a2">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1b6824025c7249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705714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bdd7fcba9a4d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6824025c724936" /><Relationship Type="http://schemas.openxmlformats.org/officeDocument/2006/relationships/header" Target="/word/header1.xml" Id="Rdb00eaa3c85a4d8c" /><Relationship Type="http://schemas.openxmlformats.org/officeDocument/2006/relationships/settings" Target="/word/settings.xml" Id="R727d0fede5e64b12" /><Relationship Type="http://schemas.openxmlformats.org/officeDocument/2006/relationships/styles" Target="/word/styles.xml" Id="Rb3d01b2fa1d047e2" /><Relationship Type="http://schemas.openxmlformats.org/officeDocument/2006/relationships/hyperlink" Target="https://meteor.aihw.gov.au/RegistrationAuthority/12" TargetMode="External" Id="R57d251b813ac499a" /><Relationship Type="http://schemas.openxmlformats.org/officeDocument/2006/relationships/hyperlink" Target="https://meteor.aihw.gov.au/content/705622" TargetMode="External" Id="R32182427a5194c81" /><Relationship Type="http://schemas.openxmlformats.org/officeDocument/2006/relationships/hyperlink" Target="https://meteor.aihw.gov.au/content/705741" TargetMode="External" Id="R27d23c4385574f25" /><Relationship Type="http://schemas.openxmlformats.org/officeDocument/2006/relationships/hyperlink" Target="https://meteor.aihw.gov.au/RegistrationAuthority/12" TargetMode="External" Id="R924ce144195142a2" /></Relationships>
</file>

<file path=word/_rels/header1.xml.rels>&#65279;<?xml version="1.0" encoding="utf-8"?><Relationships xmlns="http://schemas.openxmlformats.org/package/2006/relationships"><Relationship Type="http://schemas.openxmlformats.org/officeDocument/2006/relationships/image" Target="/media/image.png" Id="R30bdd7fcba9a4dfa" /></Relationships>
</file>