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19dab3228a4c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2018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0ba34d4ee4bc6">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see </w:t>
            </w:r>
            <w:hyperlink w:history="true" r:id="R6daf76a30a974f05">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a9f64bd26279472e">
              <w:r>
                <w:rPr>
                  <w:rStyle w:val="Hyperlink"/>
                </w:rPr>
                <w:t xml:space="preserve">http://www.abs.gov.au</w:t>
              </w:r>
            </w:hyperlink>
            <w:r>
              <w:rPr>
                <w:rStyle w:val="row-content-rich-text"/>
              </w:rPr>
              <w:t xml:space="preserve"> (see </w:t>
            </w:r>
            <w:hyperlink w:history="true" r:id="R79221005a9944d91">
              <w:r>
                <w:rPr>
                  <w:rStyle w:val="Hyperlink"/>
                  <w:i/>
                </w:rPr>
                <w:t xml:space="preserve">Life tables, states, territories and Australia, 2014</w:t>
              </w:r>
              <w:r>
                <w:rPr>
                  <w:rStyle w:val="row-content-rich-text"/>
                </w:rPr>
                <w:t xml:space="preserve">–</w:t>
              </w:r>
              <w:r>
                <w:rPr>
                  <w:rStyle w:val="row-content-rich-text"/>
                  <w:i/>
                </w:rPr>
                <w:t xml:space="preserve">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(ABS 2017)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the occurrence of deaths in the 2014–2016 period and the estimated resident population (ERP) at the mid-point of that period.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2017. Life tables, states, territories and Australia, 2014</w:t>
            </w:r>
            <w:r>
              <w:rPr>
                <w:rStyle w:val="row-content-rich-text"/>
              </w:rPr>
              <w:t xml:space="preserve">–</w:t>
            </w:r>
            <w:r>
              <w:rPr>
                <w:rStyle w:val="row-content-rich-text"/>
              </w:rPr>
              <w:t xml:space="preserve">2016. ABS cat. no. 3302.0.55.001. Canberra: ABS. Viewed 8 June 2018, </w:t>
            </w:r>
            <w:hyperlink w:history="true" r:id="R3f7261d7792c4ee4">
              <w:r>
                <w:rPr>
                  <w:rStyle w:val="Hyperlink"/>
                </w:rPr>
                <w:t xml:space="preserve">http://www.abs.gov.au/ausstats/abs@.nsf/mf/3302.0.55.001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96d486ba7d4c61">
              <w:r>
                <w:rPr>
                  <w:rStyle w:val="Hyperlink"/>
                </w:rPr>
                <w:t xml:space="preserve">National Healthcare Agreement: PI 06-Life expectancy, 2017 QS</w:t>
              </w:r>
            </w:hyperlink>
          </w:p>
          <w:p>
            <w:pPr>
              <w:spacing w:before="0" w:after="0"/>
            </w:pPr>
            <w:r>
              <w:rPr>
                <w:rStyle w:val="row-content"/>
                <w:color w:val="244061"/>
              </w:rPr>
              <w:t xml:space="preserve">       </w:t>
            </w:r>
            <w:hyperlink w:history="true" r:id="R907228ae1c4c4bff">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86008bed8b049ad">
              <w:r>
                <w:rPr>
                  <w:rStyle w:val="Hyperlink"/>
                </w:rPr>
                <w:t xml:space="preserve">National Healthcare Agreement: PI 06–Life expectancy, 2018</w:t>
              </w:r>
            </w:hyperlink>
          </w:p>
          <w:p>
            <w:pPr>
              <w:spacing w:before="0" w:after="0"/>
            </w:pPr>
            <w:r>
              <w:rPr>
                <w:rStyle w:val="row-content"/>
                <w:color w:val="244061"/>
              </w:rPr>
              <w:t xml:space="preserve">       </w:t>
            </w:r>
            <w:hyperlink w:history="true" r:id="R09d9d80e12f24b7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07f73db299a48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681690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ff0320c8ce4c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f73db299a482d" /><Relationship Type="http://schemas.openxmlformats.org/officeDocument/2006/relationships/header" Target="/word/header1.xml" Id="R9717a6f5881f4664" /><Relationship Type="http://schemas.openxmlformats.org/officeDocument/2006/relationships/settings" Target="/word/settings.xml" Id="R3e79eb62b35b49e6" /><Relationship Type="http://schemas.openxmlformats.org/officeDocument/2006/relationships/styles" Target="/word/styles.xml" Id="R641052a5befd4773" /><Relationship Type="http://schemas.openxmlformats.org/officeDocument/2006/relationships/hyperlink" Target="https://meteor.aihw.gov.au/RegistrationAuthority/12" TargetMode="External" Id="R0910ba34d4ee4bc6" /><Relationship Type="http://schemas.openxmlformats.org/officeDocument/2006/relationships/hyperlink" Target="http://www.abs.gov.au/websitedbs/d3310114.nsf/4a256353001af3ed4b2562bb00121564/10ca14cb967e5b83ca2573ae00197b65!OpenDocument" TargetMode="External" Id="R6daf76a30a974f05" /><Relationship Type="http://schemas.openxmlformats.org/officeDocument/2006/relationships/hyperlink" Target="http://www.abs.gov.au" TargetMode="External" Id="Ra9f64bd26279472e" /><Relationship Type="http://schemas.openxmlformats.org/officeDocument/2006/relationships/hyperlink" Target="http://www.abs.gov.au/ausstats/abs@.nsf/mf/3302.0.55.001" TargetMode="External" Id="R79221005a9944d91" /><Relationship Type="http://schemas.openxmlformats.org/officeDocument/2006/relationships/numbering" Target="/word/numbering.xml" Id="R94db55061b864fb5" /><Relationship Type="http://schemas.openxmlformats.org/officeDocument/2006/relationships/hyperlink" Target="http://www.abs.gov.au/ausstats/abs@.nsf/mf/3302.0.55.001" TargetMode="External" Id="R3f7261d7792c4ee4" /><Relationship Type="http://schemas.openxmlformats.org/officeDocument/2006/relationships/hyperlink" Target="https://meteor.aihw.gov.au/content/630383" TargetMode="External" Id="R6896d486ba7d4c61" /><Relationship Type="http://schemas.openxmlformats.org/officeDocument/2006/relationships/hyperlink" Target="https://meteor.aihw.gov.au/RegistrationAuthority/12" TargetMode="External" Id="R907228ae1c4c4bff" /><Relationship Type="http://schemas.openxmlformats.org/officeDocument/2006/relationships/hyperlink" Target="https://meteor.aihw.gov.au/content/658523" TargetMode="External" Id="Rc86008bed8b049ad" /><Relationship Type="http://schemas.openxmlformats.org/officeDocument/2006/relationships/hyperlink" Target="https://meteor.aihw.gov.au/RegistrationAuthority/12" TargetMode="External" Id="R09d9d80e12f24b72" /></Relationships>
</file>

<file path=word/_rels/header1.xml.rels>&#65279;<?xml version="1.0" encoding="utf-8"?><Relationships xmlns="http://schemas.openxmlformats.org/package/2006/relationships"><Relationship Type="http://schemas.openxmlformats.org/officeDocument/2006/relationships/image" Target="/media/image.png" Id="R5bff0320c8ce4cc4" /></Relationships>
</file>