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f9b666cbc4f7a"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09d7017e14e4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d4bc92a4f8ab4fa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e30054aaf84181">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07ff0f4852494a">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29460dd0d44b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e89b6b3bcc48cf">
              <w:r>
                <w:rPr>
                  <w:rStyle w:val="Hyperlink"/>
                </w:rPr>
                <w:t xml:space="preserve">Health professional trainee—area of clinical focus, code NNN.NNN</w:t>
              </w:r>
            </w:hyperlink>
          </w:p>
          <w:p>
            <w:pPr>
              <w:pStyle w:val="registration-status"/>
              <w:spacing w:before="0" w:after="0"/>
            </w:pPr>
            <w:hyperlink w:history="true" r:id="R9c5a1bd27fcf4f86">
              <w:r>
                <w:rPr>
                  <w:rStyle w:val="Hyperlink"/>
                  <w:color w:val="244061"/>
                </w:rPr>
                <w:t xml:space="preserve">Health</w:t>
              </w:r>
            </w:hyperlink>
            <w:r>
              <w:rPr>
                <w:rStyle w:val="row-content"/>
                <w:color w:val="244061"/>
              </w:rPr>
              <w:t xml:space="preserve">, Standard 18/12/2019</w:t>
            </w:r>
          </w:p>
          <w:p>
            <w:r>
              <w:br/>
            </w:r>
            <w:hyperlink w:history="true" r:id="R7ae0254797ad4d61">
              <w:r>
                <w:rPr>
                  <w:rStyle w:val="Hyperlink"/>
                </w:rPr>
                <w:t xml:space="preserve">Health professional trainee—area of clinical focus, code NNN.NNN</w:t>
              </w:r>
            </w:hyperlink>
          </w:p>
          <w:p>
            <w:pPr>
              <w:pStyle w:val="registration-status"/>
              <w:spacing w:before="0" w:after="0"/>
            </w:pPr>
            <w:hyperlink w:history="true" r:id="Ra0c4f2e395cb4333">
              <w:r>
                <w:rPr>
                  <w:rStyle w:val="Hyperlink"/>
                  <w:color w:val="244061"/>
                </w:rPr>
                <w:t xml:space="preserve">Health</w:t>
              </w:r>
            </w:hyperlink>
            <w:r>
              <w:rPr>
                <w:rStyle w:val="row-content"/>
                <w:color w:val="244061"/>
              </w:rPr>
              <w:t xml:space="preserve">, Superseded 18/12/2019</w:t>
            </w:r>
          </w:p>
          <w:p>
            <w:r>
              <w:br/>
            </w:r>
            <w:hyperlink w:history="true" r:id="R1a24880c523e4c04">
              <w:r>
                <w:rPr>
                  <w:rStyle w:val="Hyperlink"/>
                </w:rPr>
                <w:t xml:space="preserve">Health professional trainee—area of clinical focus, code NNN.NNN</w:t>
              </w:r>
            </w:hyperlink>
          </w:p>
          <w:p>
            <w:pPr>
              <w:pStyle w:val="registration-status"/>
              <w:spacing w:before="0" w:after="0"/>
            </w:pPr>
            <w:hyperlink w:history="true" r:id="R130bb0749d184050">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0761bf4af07b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f96314cbe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1bf4af07b4fff" /><Relationship Type="http://schemas.openxmlformats.org/officeDocument/2006/relationships/header" Target="/word/header1.xml" Id="R03fb48f4a8ae4550" /><Relationship Type="http://schemas.openxmlformats.org/officeDocument/2006/relationships/settings" Target="/word/settings.xml" Id="R2e4a595d6b9b47bd" /><Relationship Type="http://schemas.openxmlformats.org/officeDocument/2006/relationships/styles" Target="/word/styles.xml" Id="Rdca516a9bedb411e" /><Relationship Type="http://schemas.openxmlformats.org/officeDocument/2006/relationships/hyperlink" Target="https://meteor.aihw.gov.au/RegistrationAuthority/3" TargetMode="External" Id="R4bf09d7017e14e4f" /><Relationship Type="http://schemas.openxmlformats.org/officeDocument/2006/relationships/hyperlink" Target="https://meteor.aihw.gov.au/RegistrationAuthority/12" TargetMode="External" Id="Rd4bc92a4f8ab4fa3" /><Relationship Type="http://schemas.openxmlformats.org/officeDocument/2006/relationships/hyperlink" Target="https://meteor.aihw.gov.au/content/677759" TargetMode="External" Id="R92e30054aaf84181" /><Relationship Type="http://schemas.openxmlformats.org/officeDocument/2006/relationships/hyperlink" Target="https://meteor.aihw.gov.au/content/677447" TargetMode="External" Id="Rf307ff0f4852494a" /><Relationship Type="http://schemas.openxmlformats.org/officeDocument/2006/relationships/hyperlink" Target="https://meteor.aihw.gov.au/content/274650" TargetMode="External" Id="R56f29460dd0d44b7" /><Relationship Type="http://schemas.openxmlformats.org/officeDocument/2006/relationships/hyperlink" Target="https://meteor.aihw.gov.au/content/721697" TargetMode="External" Id="R14e89b6b3bcc48cf" /><Relationship Type="http://schemas.openxmlformats.org/officeDocument/2006/relationships/hyperlink" Target="https://meteor.aihw.gov.au/RegistrationAuthority/12" TargetMode="External" Id="R9c5a1bd27fcf4f86" /><Relationship Type="http://schemas.openxmlformats.org/officeDocument/2006/relationships/hyperlink" Target="https://meteor.aihw.gov.au/content/699864" TargetMode="External" Id="R7ae0254797ad4d61" /><Relationship Type="http://schemas.openxmlformats.org/officeDocument/2006/relationships/hyperlink" Target="https://meteor.aihw.gov.au/RegistrationAuthority/12" TargetMode="External" Id="Ra0c4f2e395cb4333" /><Relationship Type="http://schemas.openxmlformats.org/officeDocument/2006/relationships/hyperlink" Target="https://meteor.aihw.gov.au/content/677451" TargetMode="External" Id="R1a24880c523e4c04" /><Relationship Type="http://schemas.openxmlformats.org/officeDocument/2006/relationships/hyperlink" Target="https://meteor.aihw.gov.au/RegistrationAuthority/3" TargetMode="External" Id="R130bb0749d184050" /></Relationships>
</file>

<file path=word/_rels/header1.xml.rels>&#65279;<?xml version="1.0" encoding="utf-8"?><Relationships xmlns="http://schemas.openxmlformats.org/package/2006/relationships"><Relationship Type="http://schemas.openxmlformats.org/officeDocument/2006/relationships/image" Target="/media/image.png" Id="Rb25f96314cbe4c5a" /></Relationships>
</file>