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62d97aeed4d60"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c6210a0a14f39">
              <w:r>
                <w:rPr>
                  <w:rStyle w:val="Hyperlink"/>
                  <w:color w:val="244061"/>
                </w:rPr>
                <w:t xml:space="preserve">Health</w:t>
              </w:r>
            </w:hyperlink>
            <w:r>
              <w:rPr>
                <w:rStyle w:val="row-content"/>
                <w:color w:val="244061"/>
              </w:rPr>
              <w:t xml:space="preserve">, Standard 25/01/2018</w:t>
            </w:r>
          </w:p>
          <w:p>
            <w:pPr>
              <w:spacing w:before="0" w:after="0"/>
            </w:pPr>
            <w:hyperlink w:history="true" r:id="R360f042e8dbb49d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538802c2a5f4711">
              <w:r>
                <w:rPr>
                  <w:rStyle w:val="Hyperlink"/>
                  <w:b/>
                </w:rPr>
                <w:t xml:space="preserve">mental health phases of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9591c96ddb4f8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39dfc50b4246f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5ad33ce0f4147">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 reference to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1cfd0982fa3463d">
              <w:r>
                <w:rPr>
                  <w:rStyle w:val="Hyperlink"/>
                  <w:b/>
                </w:rPr>
                <w:t xml:space="preserve">mental health phases of care </w:t>
              </w:r>
            </w:hyperlink>
            <w:r>
              <w:rPr>
                <w:rStyle w:val="row-content-rich-text"/>
              </w:rPr>
              <w:t xml:space="preserve">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c534fc547649b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261da8b7f9418b">
              <w:r>
                <w:rPr>
                  <w:rStyle w:val="Hyperlink"/>
                </w:rPr>
                <w:t xml:space="preserve">Episode of care—mental health care phase </w:t>
              </w:r>
            </w:hyperlink>
          </w:p>
          <w:p>
            <w:pPr>
              <w:spacing w:before="0" w:after="0"/>
            </w:pPr>
            <w:r>
              <w:rPr>
                <w:rStyle w:val="row-content"/>
                <w:color w:val="244061"/>
              </w:rPr>
              <w:t xml:space="preserve">       </w:t>
            </w:r>
            <w:hyperlink w:history="true" r:id="R4072ed8f0c2a4a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2f2820a53348e4">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7a7bef15fa4a07">
              <w:r>
                <w:rPr>
                  <w:rStyle w:val="Hyperlink"/>
                </w:rPr>
                <w:t xml:space="preserve">Episode of care—mental health phase of care, code N</w:t>
              </w:r>
            </w:hyperlink>
          </w:p>
          <w:p>
            <w:pPr>
              <w:spacing w:before="0" w:after="0"/>
            </w:pPr>
            <w:r>
              <w:rPr>
                <w:rStyle w:val="row-content"/>
                <w:color w:val="244061"/>
              </w:rPr>
              <w:t xml:space="preserve">       </w:t>
            </w:r>
            <w:hyperlink w:history="true" r:id="R8b325ea0097d46a8">
              <w:r>
                <w:rPr>
                  <w:rStyle w:val="Hyperlink"/>
                  <w:color w:val="244061"/>
                </w:rPr>
                <w:t xml:space="preserve">Health</w:t>
              </w:r>
            </w:hyperlink>
            <w:r>
              <w:rPr>
                <w:rStyle w:val="row-content"/>
                <w:color w:val="244061"/>
              </w:rPr>
              <w:t xml:space="preserve">, Superseded 23/12/2020</w:t>
            </w:r>
          </w:p>
          <w:p>
            <w:r>
              <w:br/>
            </w:r>
            <w:hyperlink w:history="true" r:id="Re3f7a902a0714702">
              <w:r>
                <w:rPr>
                  <w:rStyle w:val="Hyperlink"/>
                </w:rPr>
                <w:t xml:space="preserve">Episode of care—mental health phase of care, code N</w:t>
              </w:r>
            </w:hyperlink>
          </w:p>
          <w:p>
            <w:pPr>
              <w:spacing w:before="0" w:after="0"/>
            </w:pPr>
            <w:r>
              <w:rPr>
                <w:rStyle w:val="row-content"/>
                <w:color w:val="244061"/>
              </w:rPr>
              <w:t xml:space="preserve">       </w:t>
            </w:r>
            <w:hyperlink w:history="true" r:id="Rf669165f848944e3">
              <w:r>
                <w:rPr>
                  <w:rStyle w:val="Hyperlink"/>
                  <w:color w:val="244061"/>
                </w:rPr>
                <w:t xml:space="preserve">Health</w:t>
              </w:r>
            </w:hyperlink>
            <w:r>
              <w:rPr>
                <w:rStyle w:val="row-content"/>
                <w:color w:val="244061"/>
              </w:rPr>
              <w:t xml:space="preserve">, Superseded 17/12/2021</w:t>
            </w:r>
          </w:p>
          <w:p>
            <w:r>
              <w:br/>
            </w:r>
            <w:hyperlink w:history="true" r:id="Rb69433cab2964a50">
              <w:r>
                <w:rPr>
                  <w:rStyle w:val="Hyperlink"/>
                </w:rPr>
                <w:t xml:space="preserve">Episode of care—mental health phase of care, code N</w:t>
              </w:r>
            </w:hyperlink>
          </w:p>
          <w:p>
            <w:pPr>
              <w:spacing w:before="0" w:after="0"/>
            </w:pPr>
            <w:r>
              <w:rPr>
                <w:rStyle w:val="row-content"/>
                <w:color w:val="244061"/>
              </w:rPr>
              <w:t xml:space="preserve">       </w:t>
            </w:r>
            <w:hyperlink w:history="true" r:id="R3921229369b6443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7d718fbfc3048e4">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c7e0db648e31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2f8a0fc27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0db648e314597" /><Relationship Type="http://schemas.openxmlformats.org/officeDocument/2006/relationships/header" Target="/word/header1.xml" Id="R7796d94c1219455c" /><Relationship Type="http://schemas.openxmlformats.org/officeDocument/2006/relationships/settings" Target="/word/settings.xml" Id="Re2d55785ba6a42a0" /><Relationship Type="http://schemas.openxmlformats.org/officeDocument/2006/relationships/styles" Target="/word/styles.xml" Id="R2ec580b7912b4741" /><Relationship Type="http://schemas.openxmlformats.org/officeDocument/2006/relationships/hyperlink" Target="https://meteor.aihw.gov.au/RegistrationAuthority/12" TargetMode="External" Id="R46fc6210a0a14f39" /><Relationship Type="http://schemas.openxmlformats.org/officeDocument/2006/relationships/hyperlink" Target="https://meteor.aihw.gov.au/RegistrationAuthority/15" TargetMode="External" Id="R360f042e8dbb49d2" /><Relationship Type="http://schemas.openxmlformats.org/officeDocument/2006/relationships/hyperlink" Target="https://meteor.aihw.gov.au/content/682464" TargetMode="External" Id="R0538802c2a5f4711" /><Relationship Type="http://schemas.openxmlformats.org/officeDocument/2006/relationships/hyperlink" Target="https://meteor.aihw.gov.au/content/268978" TargetMode="External" Id="Rbe9591c96ddb4f8e" /><Relationship Type="http://schemas.openxmlformats.org/officeDocument/2006/relationships/hyperlink" Target="https://meteor.aihw.gov.au/content/333545" TargetMode="External" Id="Rba39dfc50b4246f6" /><Relationship Type="http://schemas.openxmlformats.org/officeDocument/2006/relationships/hyperlink" Target="https://meteor.aihw.gov.au/content/653126" TargetMode="External" Id="R24a5ad33ce0f4147" /><Relationship Type="http://schemas.openxmlformats.org/officeDocument/2006/relationships/hyperlink" Target="https://meteor.aihw.gov.au/content/682464" TargetMode="External" Id="R01cfd0982fa3463d" /><Relationship Type="http://schemas.openxmlformats.org/officeDocument/2006/relationships/hyperlink" Target="https://meteor.aihw.gov.au/content/524395" TargetMode="External" Id="Rb6c534fc547649b5" /><Relationship Type="http://schemas.openxmlformats.org/officeDocument/2006/relationships/hyperlink" Target="https://meteor.aihw.gov.au/content/621493" TargetMode="External" Id="Ra5261da8b7f9418b" /><Relationship Type="http://schemas.openxmlformats.org/officeDocument/2006/relationships/hyperlink" Target="https://meteor.aihw.gov.au/RegistrationAuthority/12" TargetMode="External" Id="R4072ed8f0c2a4a76" /><Relationship Type="http://schemas.openxmlformats.org/officeDocument/2006/relationships/hyperlink" Target="https://meteor.aihw.gov.au/RegistrationAuthority/3" TargetMode="External" Id="R722f2820a53348e4" /><Relationship Type="http://schemas.openxmlformats.org/officeDocument/2006/relationships/hyperlink" Target="https://meteor.aihw.gov.au/content/681789" TargetMode="External" Id="R427a7bef15fa4a07" /><Relationship Type="http://schemas.openxmlformats.org/officeDocument/2006/relationships/hyperlink" Target="https://meteor.aihw.gov.au/RegistrationAuthority/12" TargetMode="External" Id="R8b325ea0097d46a8" /><Relationship Type="http://schemas.openxmlformats.org/officeDocument/2006/relationships/hyperlink" Target="https://meteor.aihw.gov.au/content/730856" TargetMode="External" Id="Re3f7a902a0714702" /><Relationship Type="http://schemas.openxmlformats.org/officeDocument/2006/relationships/hyperlink" Target="https://meteor.aihw.gov.au/RegistrationAuthority/12" TargetMode="External" Id="Rf669165f848944e3" /><Relationship Type="http://schemas.openxmlformats.org/officeDocument/2006/relationships/hyperlink" Target="https://meteor.aihw.gov.au/content/744325" TargetMode="External" Id="Rb69433cab2964a50" /><Relationship Type="http://schemas.openxmlformats.org/officeDocument/2006/relationships/hyperlink" Target="https://meteor.aihw.gov.au/RegistrationAuthority/12" TargetMode="External" Id="R3921229369b6443a" /><Relationship Type="http://schemas.openxmlformats.org/officeDocument/2006/relationships/hyperlink" Target="https://meteor.aihw.gov.au/RegistrationAuthority/15" TargetMode="External" Id="R37d718fbfc3048e4" /></Relationships>
</file>

<file path=word/_rels/header1.xml.rels>&#65279;<?xml version="1.0" encoding="utf-8"?><Relationships xmlns="http://schemas.openxmlformats.org/package/2006/relationships"><Relationship Type="http://schemas.openxmlformats.org/officeDocument/2006/relationships/image" Target="/media/image.png" Id="R5312f8a0fc274ac1" /></Relationships>
</file>