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b4338a79e54bdd" /></Relationships>
</file>

<file path=word/document.xml><?xml version="1.0" encoding="utf-8"?>
<w:document xmlns:r="http://schemas.openxmlformats.org/officeDocument/2006/relationships" xmlns:w="http://schemas.openxmlformats.org/wordprocessingml/2006/main">
  <w:body>
    <w:p>
      <w:pPr>
        <w:pStyle w:val="Title"/>
      </w:pPr>
      <w:r>
        <w:t>AUDIT frequency alcohol consumption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frequency alcohol consumption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6cc57e814464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alcohol consumption, as measured by the Alcohol Use Disorders Identification Test (AUDIT).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88a9a6501d426a">
              <w:r>
                <w:rPr>
                  <w:rStyle w:val="Hyperlink"/>
                </w:rPr>
                <w:t xml:space="preserve">AUDIT alcohol consumption frequency code N</w:t>
              </w:r>
            </w:hyperlink>
          </w:p>
          <w:p>
            <w:pPr>
              <w:pStyle w:val="registration-status"/>
              <w:spacing w:before="0" w:after="0"/>
            </w:pPr>
            <w:hyperlink w:history="true" r:id="R50392869c014489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19ceebf3b14c57">
              <w:r>
                <w:rPr>
                  <w:rStyle w:val="Hyperlink"/>
                </w:rPr>
                <w:t xml:space="preserve">Person—alcohol consumption frequency, AUDIT frequency alcohol consumption code N</w:t>
              </w:r>
            </w:hyperlink>
          </w:p>
          <w:p>
            <w:pPr>
              <w:pStyle w:val="registration-status"/>
              <w:spacing w:before="0" w:after="0"/>
            </w:pPr>
            <w:hyperlink w:history="true" r:id="Rcd49cd2133444c1a">
              <w:r>
                <w:rPr>
                  <w:rStyle w:val="Hyperlink"/>
                  <w:color w:val="244061"/>
                </w:rPr>
                <w:t xml:space="preserve">Health</w:t>
              </w:r>
            </w:hyperlink>
            <w:r>
              <w:rPr>
                <w:rStyle w:val="row-content"/>
                <w:color w:val="244061"/>
              </w:rPr>
              <w:t xml:space="preserve">, Superseded 29/05/2024</w:t>
            </w:r>
          </w:p>
          <w:p>
            <w:r>
              <w:br/>
            </w:r>
            <w:hyperlink w:history="true" r:id="R0561cad71609467f">
              <w:r>
                <w:rPr>
                  <w:rStyle w:val="Hyperlink"/>
                </w:rPr>
                <w:t xml:space="preserve">Person—alcohol consumption frequency, AUDIT frequency alcohol consumption code N</w:t>
              </w:r>
            </w:hyperlink>
          </w:p>
          <w:p>
            <w:pPr>
              <w:pStyle w:val="registration-status"/>
              <w:spacing w:before="0" w:after="0"/>
            </w:pPr>
            <w:hyperlink w:history="true" r:id="R7c577341002148f1">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222bf9c4b7e2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632020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56db53057c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bf9c4b7e24381" /><Relationship Type="http://schemas.openxmlformats.org/officeDocument/2006/relationships/header" Target="/word/header1.xml" Id="R69b1852e48874027" /><Relationship Type="http://schemas.openxmlformats.org/officeDocument/2006/relationships/settings" Target="/word/settings.xml" Id="Rb3dacb0c5aea440c" /><Relationship Type="http://schemas.openxmlformats.org/officeDocument/2006/relationships/styles" Target="/word/styles.xml" Id="Ra42bdd6bffe54b83" /><Relationship Type="http://schemas.openxmlformats.org/officeDocument/2006/relationships/hyperlink" Target="https://meteor.aihw.gov.au/RegistrationAuthority/12" TargetMode="External" Id="R94f6cc57e814464e" /><Relationship Type="http://schemas.openxmlformats.org/officeDocument/2006/relationships/hyperlink" Target="https://meteor.aihw.gov.au/content/403071" TargetMode="External" Id="R9588a9a6501d426a" /><Relationship Type="http://schemas.openxmlformats.org/officeDocument/2006/relationships/hyperlink" Target="https://meteor.aihw.gov.au/RegistrationAuthority/12" TargetMode="External" Id="R50392869c0144892" /><Relationship Type="http://schemas.openxmlformats.org/officeDocument/2006/relationships/hyperlink" Target="https://meteor.aihw.gov.au/content/632018" TargetMode="External" Id="Rca19ceebf3b14c57" /><Relationship Type="http://schemas.openxmlformats.org/officeDocument/2006/relationships/hyperlink" Target="https://meteor.aihw.gov.au/RegistrationAuthority/12" TargetMode="External" Id="Rcd49cd2133444c1a" /><Relationship Type="http://schemas.openxmlformats.org/officeDocument/2006/relationships/hyperlink" Target="https://meteor.aihw.gov.au/content/696844" TargetMode="External" Id="R0561cad71609467f" /><Relationship Type="http://schemas.openxmlformats.org/officeDocument/2006/relationships/hyperlink" Target="https://meteor.aihw.gov.au/RegistrationAuthority/12" TargetMode="External" Id="R7c577341002148f1" /></Relationships>
</file>

<file path=word/_rels/header1.xml.rels>&#65279;<?xml version="1.0" encoding="utf-8"?><Relationships xmlns="http://schemas.openxmlformats.org/package/2006/relationships"><Relationship Type="http://schemas.openxmlformats.org/officeDocument/2006/relationships/image" Target="/media/image.png" Id="R6656db53057c4f9d" /></Relationships>
</file>