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8a35e5176d4c4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6623a27ce4a3f">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a3a61d6cc44c54">
              <w:r>
                <w:rPr>
                  <w:rStyle w:val="Hyperlink"/>
                </w:rPr>
                <w:t xml:space="preserve">National Healthcare Agreement (2017)</w:t>
              </w:r>
            </w:hyperlink>
          </w:p>
          <w:p>
            <w:pPr>
              <w:spacing w:before="0" w:after="0"/>
            </w:pPr>
            <w:r>
              <w:rPr>
                <w:rStyle w:val="row-content"/>
                <w:color w:val="244061"/>
              </w:rPr>
              <w:t xml:space="preserve">       </w:t>
            </w:r>
            <w:hyperlink w:history="true" r:id="R8cde582a33ff4fe2">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a54fd651fb4e5d">
              <w:r>
                <w:rPr>
                  <w:rStyle w:val="Hyperlink"/>
                </w:rPr>
                <w:t xml:space="preserve">Hospital and Related Care</w:t>
              </w:r>
            </w:hyperlink>
          </w:p>
          <w:p>
            <w:pPr>
              <w:spacing w:before="0" w:after="0"/>
            </w:pPr>
            <w:r>
              <w:rPr>
                <w:rStyle w:val="row-content"/>
                <w:color w:val="244061"/>
              </w:rPr>
              <w:t xml:space="preserve">       </w:t>
            </w:r>
            <w:hyperlink w:history="true" r:id="R5b021a1a881e426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aaff470443b4c6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b79416784a4e8c">
              <w:r>
                <w:rPr>
                  <w:rStyle w:val="Hyperlink"/>
                </w:rPr>
                <w:t xml:space="preserve">National Healthcare Agreement: PI 23-Unplanned hospital readmission rates, 2017 QS</w:t>
              </w:r>
            </w:hyperlink>
          </w:p>
          <w:p>
            <w:pPr>
              <w:spacing w:before="0" w:after="0"/>
            </w:pPr>
            <w:r>
              <w:rPr>
                <w:rStyle w:val="row-content"/>
                <w:color w:val="244061"/>
              </w:rPr>
              <w:t xml:space="preserve">       </w:t>
            </w:r>
            <w:hyperlink w:history="true" r:id="R86688ea0bdf34c2c">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8d1c9d77a4e95">
              <w:r>
                <w:rPr>
                  <w:rStyle w:val="Hyperlink"/>
                </w:rPr>
                <w:t xml:space="preserve">Episode of admitted patient care—admission date, DDMMYYYY</w:t>
              </w:r>
            </w:hyperlink>
          </w:p>
          <w:p>
            <w:r>
              <w:rPr>
                <w:rStyle w:val="row-content"/>
                <w:b/>
              </w:rPr>
              <w:t xml:space="preserve">Data Source</w:t>
            </w:r>
          </w:p>
          <w:p>
            <w:hyperlink w:history="true" r:id="R3bcfcf0175fa4995">
              <w:r>
                <w:rPr>
                  <w:rStyle w:val="Hyperlink"/>
                </w:rPr>
                <w:t xml:space="preserve">National Hospital Morbidity Database (NHMD)</w:t>
              </w:r>
            </w:hyperlink>
          </w:p>
          <w:p>
            <w:r>
              <w:rPr>
                <w:rStyle w:val="row-content"/>
                <w:b/>
              </w:rPr>
              <w:t xml:space="preserve">NMDS / DSS</w:t>
            </w:r>
          </w:p>
          <w:p>
            <w:hyperlink w:history="true" r:id="R294d194570d6445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93dde3178a4cac">
              <w:r>
                <w:rPr>
                  <w:rStyle w:val="Hyperlink"/>
                </w:rPr>
                <w:t xml:space="preserve">Establishment—organisation identifier (state/territory), NNNNN</w:t>
              </w:r>
            </w:hyperlink>
          </w:p>
          <w:p>
            <w:r>
              <w:rPr>
                <w:rStyle w:val="row-content"/>
                <w:b/>
              </w:rPr>
              <w:t xml:space="preserve">Data Source</w:t>
            </w:r>
          </w:p>
          <w:p>
            <w:hyperlink w:history="true" r:id="Refe5ec55fac94aa4">
              <w:r>
                <w:rPr>
                  <w:rStyle w:val="Hyperlink"/>
                </w:rPr>
                <w:t xml:space="preserve">National Hospital Morbidity Database (NHMD)</w:t>
              </w:r>
            </w:hyperlink>
          </w:p>
          <w:p>
            <w:r>
              <w:rPr>
                <w:rStyle w:val="row-content"/>
                <w:b/>
              </w:rPr>
              <w:t xml:space="preserve">NMDS / DSS</w:t>
            </w:r>
          </w:p>
          <w:p>
            <w:hyperlink w:history="true" r:id="Rbedfdb4f29e942d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947c781e8c4e42">
              <w:r>
                <w:rPr>
                  <w:rStyle w:val="Hyperlink"/>
                </w:rPr>
                <w:t xml:space="preserve">Establishment—sector, code N</w:t>
              </w:r>
            </w:hyperlink>
          </w:p>
          <w:p>
            <w:r>
              <w:rPr>
                <w:rStyle w:val="row-content"/>
                <w:b/>
              </w:rPr>
              <w:t xml:space="preserve">Data Source</w:t>
            </w:r>
          </w:p>
          <w:p>
            <w:hyperlink w:history="true" r:id="Rfe22277923974c05">
              <w:r>
                <w:rPr>
                  <w:rStyle w:val="Hyperlink"/>
                </w:rPr>
                <w:t xml:space="preserve">National Hospital Morbidity Database (NHMD)</w:t>
              </w:r>
            </w:hyperlink>
          </w:p>
          <w:p>
            <w:r>
              <w:rPr>
                <w:rStyle w:val="row-content"/>
                <w:b/>
              </w:rPr>
              <w:t xml:space="preserve">NMDS / DSS</w:t>
            </w:r>
          </w:p>
          <w:p>
            <w:hyperlink w:history="true" r:id="R0407187cd292470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002d80412942a3">
              <w:r>
                <w:rPr>
                  <w:rStyle w:val="Hyperlink"/>
                </w:rPr>
                <w:t xml:space="preserve">Episode of admitted patient care—separation date, DDMMYYYY</w:t>
              </w:r>
            </w:hyperlink>
          </w:p>
          <w:p>
            <w:r>
              <w:rPr>
                <w:rStyle w:val="row-content"/>
                <w:b/>
              </w:rPr>
              <w:t xml:space="preserve">Data Source</w:t>
            </w:r>
          </w:p>
          <w:p>
            <w:hyperlink w:history="true" r:id="R49364481ab704a3f">
              <w:r>
                <w:rPr>
                  <w:rStyle w:val="Hyperlink"/>
                </w:rPr>
                <w:t xml:space="preserve">National Hospital Morbidity Database (NHMD)</w:t>
              </w:r>
            </w:hyperlink>
          </w:p>
          <w:p>
            <w:r>
              <w:rPr>
                <w:rStyle w:val="row-content"/>
                <w:b/>
              </w:rPr>
              <w:t xml:space="preserve">NMDS / DSS</w:t>
            </w:r>
          </w:p>
          <w:p>
            <w:hyperlink w:history="true" r:id="R466e16fd436242b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d46e19f65e403a">
              <w:r>
                <w:rPr>
                  <w:rStyle w:val="Hyperlink"/>
                </w:rPr>
                <w:t xml:space="preserve">Person—person identifier, XXXXXX[X(14)]</w:t>
              </w:r>
            </w:hyperlink>
          </w:p>
          <w:p>
            <w:r>
              <w:rPr>
                <w:rStyle w:val="row-content"/>
                <w:b/>
              </w:rPr>
              <w:t xml:space="preserve">Data Source</w:t>
            </w:r>
          </w:p>
          <w:p>
            <w:hyperlink w:history="true" r:id="R4a1f9fb999224e14">
              <w:r>
                <w:rPr>
                  <w:rStyle w:val="Hyperlink"/>
                </w:rPr>
                <w:t xml:space="preserve">National Hospital Morbidity Database (NHMD)</w:t>
              </w:r>
            </w:hyperlink>
          </w:p>
          <w:p>
            <w:r>
              <w:rPr>
                <w:rStyle w:val="row-content"/>
                <w:b/>
              </w:rPr>
              <w:t xml:space="preserve">NMDS / DSS</w:t>
            </w:r>
          </w:p>
          <w:p>
            <w:hyperlink w:history="true" r:id="Rd32467c2994b4f6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14676a0622498b">
              <w:r>
                <w:rPr>
                  <w:rStyle w:val="Hyperlink"/>
                </w:rPr>
                <w:t xml:space="preserve">Episode of care—principal diagnosis, code (ICD-10-AM 8th edn) ANN{.N[N]}</w:t>
              </w:r>
            </w:hyperlink>
          </w:p>
          <w:p>
            <w:r>
              <w:rPr>
                <w:rStyle w:val="row-content"/>
                <w:b/>
              </w:rPr>
              <w:t xml:space="preserve">Data Source</w:t>
            </w:r>
          </w:p>
          <w:p>
            <w:hyperlink w:history="true" r:id="Re0421e43cb804de1">
              <w:r>
                <w:rPr>
                  <w:rStyle w:val="Hyperlink"/>
                </w:rPr>
                <w:t xml:space="preserve">National Hospital Morbidity Database (NHMD)</w:t>
              </w:r>
            </w:hyperlink>
          </w:p>
          <w:p>
            <w:r>
              <w:rPr>
                <w:rStyle w:val="row-content"/>
                <w:b/>
              </w:rPr>
              <w:t xml:space="preserve">NMDS / DSS</w:t>
            </w:r>
          </w:p>
          <w:p>
            <w:hyperlink w:history="true" r:id="R814b8c685edb429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bf59b656f4518">
              <w:r>
                <w:rPr>
                  <w:rStyle w:val="Hyperlink"/>
                </w:rPr>
                <w:t xml:space="preserve">Episode of admitted patient care—admission date, DDMMYYYY</w:t>
              </w:r>
            </w:hyperlink>
          </w:p>
          <w:p>
            <w:r>
              <w:rPr>
                <w:rStyle w:val="row-content"/>
                <w:b/>
              </w:rPr>
              <w:t xml:space="preserve">Data Source</w:t>
            </w:r>
          </w:p>
          <w:p>
            <w:hyperlink w:history="true" r:id="R35b8b21abdf440aa">
              <w:r>
                <w:rPr>
                  <w:rStyle w:val="Hyperlink"/>
                </w:rPr>
                <w:t xml:space="preserve">National Hospital Morbidity Database (NHMD)</w:t>
              </w:r>
            </w:hyperlink>
          </w:p>
          <w:p>
            <w:r>
              <w:rPr>
                <w:rStyle w:val="row-content"/>
                <w:b/>
              </w:rPr>
              <w:t xml:space="preserve">NMDS / DSS</w:t>
            </w:r>
          </w:p>
          <w:p>
            <w:hyperlink w:history="true" r:id="Re461b577e9b1461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a6b58320a84531">
              <w:r>
                <w:rPr>
                  <w:rStyle w:val="Hyperlink"/>
                </w:rPr>
                <w:t xml:space="preserve">Establishment—organisation identifier (state/territory), NNNNN</w:t>
              </w:r>
            </w:hyperlink>
          </w:p>
          <w:p>
            <w:r>
              <w:rPr>
                <w:rStyle w:val="row-content"/>
                <w:b/>
              </w:rPr>
              <w:t xml:space="preserve">Data Source</w:t>
            </w:r>
          </w:p>
          <w:p>
            <w:hyperlink w:history="true" r:id="R833b9fdb30a24ffe">
              <w:r>
                <w:rPr>
                  <w:rStyle w:val="Hyperlink"/>
                </w:rPr>
                <w:t xml:space="preserve">National Hospital Morbidity Database (NHMD)</w:t>
              </w:r>
            </w:hyperlink>
          </w:p>
          <w:p>
            <w:r>
              <w:rPr>
                <w:rStyle w:val="row-content"/>
                <w:b/>
              </w:rPr>
              <w:t xml:space="preserve">NMDS / DSS</w:t>
            </w:r>
          </w:p>
          <w:p>
            <w:hyperlink w:history="true" r:id="R29db55b8f7424230">
              <w:r>
                <w:rPr>
                  <w:rStyle w:val="Hyperlink"/>
                </w:rPr>
                <w:t xml:space="preserve">Admitted patient care NMDS 2014-15</w:t>
              </w:r>
            </w:hyperlink>
          </w:p>
          <w:p>
            <w:r>
              <w:rPr>
                <w:rStyle w:val="row-content"/>
                <w:b/>
                <w:color w:val="000000"/>
              </w:rPr>
              <w:t xml:space="preserve">Data Element / Data Set</w:t>
            </w:r>
          </w:p>
          <w:p>
            <w:hyperlink w:history="true" r:id="R4dba61c4334d4a66">
              <w:r>
                <w:rPr>
                  <w:rStyle w:val="Hyperlink"/>
                </w:rPr>
                <w:t xml:space="preserve">Establishment—sector, code N</w:t>
              </w:r>
            </w:hyperlink>
          </w:p>
          <w:p>
            <w:r>
              <w:rPr>
                <w:rStyle w:val="row-content"/>
                <w:b/>
              </w:rPr>
              <w:t xml:space="preserve">Data Source</w:t>
            </w:r>
          </w:p>
          <w:p>
            <w:hyperlink w:history="true" r:id="Ra8a7def73fc34cbc">
              <w:r>
                <w:rPr>
                  <w:rStyle w:val="Hyperlink"/>
                </w:rPr>
                <w:t xml:space="preserve">National Hospital Morbidity Database (NHMD)</w:t>
              </w:r>
            </w:hyperlink>
          </w:p>
          <w:p>
            <w:r>
              <w:rPr>
                <w:rStyle w:val="row-content"/>
                <w:b/>
              </w:rPr>
              <w:t xml:space="preserve">NMDS / DSS</w:t>
            </w:r>
          </w:p>
          <w:p>
            <w:hyperlink w:history="true" r:id="R52b427c371fd4809">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8f41842e744b5a">
              <w:r>
                <w:rPr>
                  <w:rStyle w:val="Hyperlink"/>
                </w:rPr>
                <w:t xml:space="preserve">Episode of admitted patient care—separation date, DDMMYYYY</w:t>
              </w:r>
            </w:hyperlink>
          </w:p>
          <w:p>
            <w:r>
              <w:rPr>
                <w:rStyle w:val="row-content"/>
                <w:b/>
              </w:rPr>
              <w:t xml:space="preserve">Data Source</w:t>
            </w:r>
          </w:p>
          <w:p>
            <w:hyperlink w:history="true" r:id="Ra4437aab199244f2">
              <w:r>
                <w:rPr>
                  <w:rStyle w:val="Hyperlink"/>
                </w:rPr>
                <w:t xml:space="preserve">National Hospital Morbidity Database (NHMD)</w:t>
              </w:r>
            </w:hyperlink>
          </w:p>
          <w:p>
            <w:r>
              <w:rPr>
                <w:rStyle w:val="row-content"/>
                <w:b/>
              </w:rPr>
              <w:t xml:space="preserve">NMDS / DSS</w:t>
            </w:r>
          </w:p>
          <w:p>
            <w:hyperlink w:history="true" r:id="R41553571179d48bc">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b91be0a68864851">
              <w:r>
                <w:rPr>
                  <w:rStyle w:val="Hyperlink"/>
                </w:rPr>
                <w:t xml:space="preserve">Episode of admitted patient care—procedure, code (ACHI 8th edn) NNNNN-NN</w:t>
              </w:r>
            </w:hyperlink>
          </w:p>
          <w:p>
            <w:r>
              <w:rPr>
                <w:rStyle w:val="row-content"/>
                <w:b/>
              </w:rPr>
              <w:t xml:space="preserve">Data Source</w:t>
            </w:r>
          </w:p>
          <w:p>
            <w:hyperlink w:history="true" r:id="R823192bc98954387">
              <w:r>
                <w:rPr>
                  <w:rStyle w:val="Hyperlink"/>
                </w:rPr>
                <w:t xml:space="preserve">National Hospital Morbidity Database (NHMD)</w:t>
              </w:r>
            </w:hyperlink>
          </w:p>
          <w:p>
            <w:r>
              <w:rPr>
                <w:rStyle w:val="row-content"/>
                <w:b/>
              </w:rPr>
              <w:t xml:space="preserve">NMDS / DSS</w:t>
            </w:r>
          </w:p>
          <w:p>
            <w:hyperlink w:history="true" r:id="R1472f658be7747a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2014–15—State and territory, by specified procedures.</w:t>
            </w:r>
          </w:p>
          <w:p>
            <w:pPr>
              <w:spacing w:after="160"/>
            </w:pPr>
            <w:r>
              <w:rPr>
                <w:rStyle w:val="row-content-rich-text"/>
              </w:rPr>
              <w:t xml:space="preserve">Disaggregation by peer group used the peer group classification as described in </w:t>
            </w:r>
            <w:hyperlink w:history="true" r:id="R5f611fa592e74e66">
              <w:r>
                <w:rPr>
                  <w:rStyle w:val="Hyperlink"/>
                  <w:i/>
                </w:rPr>
                <w:t xml:space="preserve">Admitted patient care 2013–14: Australian hospital statistics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87b98f8f4405f">
              <w:r>
                <w:rPr>
                  <w:rStyle w:val="Hyperlink"/>
                </w:rPr>
                <w:t xml:space="preserve">Establishment—Australian state/territory identifier, code N</w:t>
              </w:r>
            </w:hyperlink>
          </w:p>
          <w:p>
            <w:r>
              <w:rPr>
                <w:rStyle w:val="row-content"/>
                <w:b/>
              </w:rPr>
              <w:t xml:space="preserve">Data Source</w:t>
            </w:r>
          </w:p>
          <w:p>
            <w:hyperlink w:history="true" r:id="Raa59d206ea9a4781">
              <w:r>
                <w:rPr>
                  <w:rStyle w:val="Hyperlink"/>
                </w:rPr>
                <w:t xml:space="preserve">National Hospital Morbidity Database (NHMD)</w:t>
              </w:r>
            </w:hyperlink>
          </w:p>
          <w:p>
            <w:r>
              <w:rPr>
                <w:rStyle w:val="row-content"/>
                <w:b/>
              </w:rPr>
              <w:t xml:space="preserve">NMDS / DSS</w:t>
            </w:r>
          </w:p>
          <w:p>
            <w:hyperlink w:history="true" r:id="R9e301f283311429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55bad75939471e">
              <w:r>
                <w:rPr>
                  <w:rStyle w:val="Hyperlink"/>
                </w:rPr>
                <w:t xml:space="preserve">Establishment—organisation identifier (Australian), NNX[X]NNNNN</w:t>
              </w:r>
            </w:hyperlink>
          </w:p>
          <w:p>
            <w:r>
              <w:rPr>
                <w:rStyle w:val="row-content"/>
                <w:b/>
              </w:rPr>
              <w:t xml:space="preserve">Data Source</w:t>
            </w:r>
          </w:p>
          <w:p>
            <w:hyperlink w:history="true" r:id="R34ca47aad9454f87">
              <w:r>
                <w:rPr>
                  <w:rStyle w:val="Hyperlink"/>
                </w:rPr>
                <w:t xml:space="preserve">National Hospital Morbidity Database (NHMD)</w:t>
              </w:r>
            </w:hyperlink>
          </w:p>
          <w:p>
            <w:r>
              <w:rPr>
                <w:rStyle w:val="row-content"/>
                <w:b/>
              </w:rPr>
              <w:t xml:space="preserve">NMDS / DSS</w:t>
            </w:r>
          </w:p>
          <w:p>
            <w:hyperlink w:history="true" r:id="R39aeb1de06d242f7">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d159593059b4da8">
              <w:r>
                <w:rPr>
                  <w:rStyle w:val="Hyperlink"/>
                </w:rPr>
                <w:t xml:space="preserve">Person—Indigenous status, code N</w:t>
              </w:r>
            </w:hyperlink>
          </w:p>
          <w:p>
            <w:r>
              <w:rPr>
                <w:rStyle w:val="row-content"/>
                <w:b/>
              </w:rPr>
              <w:t xml:space="preserve">Data Source</w:t>
            </w:r>
          </w:p>
          <w:p>
            <w:hyperlink w:history="true" r:id="R709faa87c8d94117">
              <w:r>
                <w:rPr>
                  <w:rStyle w:val="Hyperlink"/>
                </w:rPr>
                <w:t xml:space="preserve">National Hospital Morbidity Database (NHMD)</w:t>
              </w:r>
            </w:hyperlink>
          </w:p>
          <w:p>
            <w:r>
              <w:rPr>
                <w:rStyle w:val="row-content"/>
                <w:b/>
              </w:rPr>
              <w:t xml:space="preserve">NMDS / DSS</w:t>
            </w:r>
          </w:p>
          <w:p>
            <w:hyperlink w:history="true" r:id="Rbd42aedd58f4421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31e297e5914086">
              <w:r>
                <w:rPr>
                  <w:rStyle w:val="Hyperlink"/>
                </w:rPr>
                <w:t xml:space="preserve">Person—area of usual residence, statistical area level 2 (SA2) code (ASGS 2011) N(9)</w:t>
              </w:r>
            </w:hyperlink>
          </w:p>
          <w:p>
            <w:r>
              <w:rPr>
                <w:rStyle w:val="row-content"/>
                <w:b/>
              </w:rPr>
              <w:t xml:space="preserve">Data Source</w:t>
            </w:r>
          </w:p>
          <w:p>
            <w:hyperlink w:history="true" r:id="Rd98db95f6f9540fa">
              <w:r>
                <w:rPr>
                  <w:rStyle w:val="Hyperlink"/>
                </w:rPr>
                <w:t xml:space="preserve">National Hospital Morbidity Database (NHMD)</w:t>
              </w:r>
            </w:hyperlink>
          </w:p>
          <w:p>
            <w:r>
              <w:rPr>
                <w:rStyle w:val="row-content"/>
                <w:b/>
              </w:rPr>
              <w:t xml:space="preserve">NMDS / DSS</w:t>
            </w:r>
          </w:p>
          <w:p>
            <w:hyperlink w:history="true" r:id="Re8f8d78d4537427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6d905a6217c5472f">
              <w:r>
                <w:rPr>
                  <w:rStyle w:val="Hyperlink"/>
                </w:rPr>
                <w:t xml:space="preserve">Episode of admitted patient care—procedure, code (ACHI 8th edn) NNNNN-NN</w:t>
              </w:r>
            </w:hyperlink>
          </w:p>
          <w:p>
            <w:r>
              <w:rPr>
                <w:rStyle w:val="row-content"/>
                <w:b/>
              </w:rPr>
              <w:t xml:space="preserve">Data Source</w:t>
            </w:r>
          </w:p>
          <w:p>
            <w:hyperlink w:history="true" r:id="R1916b314284147b7">
              <w:r>
                <w:rPr>
                  <w:rStyle w:val="Hyperlink"/>
                </w:rPr>
                <w:t xml:space="preserve">National Hospital Morbidity Database (NHMD)</w:t>
              </w:r>
            </w:hyperlink>
          </w:p>
          <w:p>
            <w:r>
              <w:rPr>
                <w:rStyle w:val="row-content"/>
                <w:b/>
              </w:rPr>
              <w:t xml:space="preserve">NMDS / DSS</w:t>
            </w:r>
          </w:p>
          <w:p>
            <w:hyperlink w:history="true" r:id="Ref4fa7e4dc964d6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2014–15 data, the 2011 SEIFA IRSD quintile and decile data will be produced using the Australian Statistical Geography Standard geographical unit of Statistical Area Level 2.</w:t>
            </w:r>
          </w:p>
          <w:p>
            <w:pPr/>
            <w:r>
              <w:rPr>
                <w:rStyle w:val="row-content-rich-text"/>
              </w:rPr>
              <w:t xml:space="preserve">Note that for the 2015 and previous reports, disaggregations by public hospital peer group for this indicator were calculated using the peer group classification method as reported in </w:t>
            </w:r>
            <w:hyperlink w:history="true" r:id="Re5a98c09f5d24ff5">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4bd2833f814f85">
              <w:r>
                <w:rPr>
                  <w:rStyle w:val="Hyperlink"/>
                </w:rPr>
                <w:t xml:space="preserve">Effectiveness</w:t>
              </w:r>
            </w:hyperlink>
            <w:r>
              <w:br/>
            </w:r>
            <w:r>
              <w:br/>
            </w:r>
            <w:hyperlink w:history="true" r:id="R9d9ce4253d064229">
              <w:r>
                <w:rPr>
                  <w:rStyle w:val="Hyperlink"/>
                </w:rPr>
                <w:t xml:space="preserve">Safety</w:t>
              </w:r>
            </w:hyperlink>
            <w:r>
              <w:br/>
            </w:r>
            <w:r>
              <w:br/>
            </w:r>
          </w:p>
          <w:p>
            <w:hyperlink w:history="true" r:id="Ref6bcd4e27c4487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273e5e38e745e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30d7736e484207">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89899a541276402d">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6c33cc445b9349d4">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e3fcaba0dbce42c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f1e7205a55304e58">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20174c3ca9044a5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7b2e229f70b44fc">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d3092484b734412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8579297f6844235">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9b0013c3bc5545d9">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525f7fb3b510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25d41e1f1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f7fb3b5104fcb" /><Relationship Type="http://schemas.openxmlformats.org/officeDocument/2006/relationships/header" Target="/word/header1.xml" Id="Rced34a7763064b4a" /><Relationship Type="http://schemas.openxmlformats.org/officeDocument/2006/relationships/settings" Target="/word/settings.xml" Id="Rff025772dd9f4a8f" /><Relationship Type="http://schemas.openxmlformats.org/officeDocument/2006/relationships/styles" Target="/word/styles.xml" Id="Rfd98e0b345864198" /><Relationship Type="http://schemas.openxmlformats.org/officeDocument/2006/relationships/hyperlink" Target="https://meteor.aihw.gov.au/RegistrationAuthority/12" TargetMode="External" Id="R9c96623a27ce4a3f" /><Relationship Type="http://schemas.openxmlformats.org/officeDocument/2006/relationships/hyperlink" Target="https://meteor.aihw.gov.au/content/629963" TargetMode="External" Id="R20a3a61d6cc44c54" /><Relationship Type="http://schemas.openxmlformats.org/officeDocument/2006/relationships/hyperlink" Target="https://meteor.aihw.gov.au/RegistrationAuthority/12" TargetMode="External" Id="R8cde582a33ff4fe2" /><Relationship Type="http://schemas.openxmlformats.org/officeDocument/2006/relationships/hyperlink" Target="https://meteor.aihw.gov.au/content/393487" TargetMode="External" Id="R28a54fd651fb4e5d" /><Relationship Type="http://schemas.openxmlformats.org/officeDocument/2006/relationships/hyperlink" Target="https://meteor.aihw.gov.au/RegistrationAuthority/12" TargetMode="External" Id="R5b021a1a881e4260" /><Relationship Type="http://schemas.openxmlformats.org/officeDocument/2006/relationships/hyperlink" Target="https://meteor.aihw.gov.au/RegistrationAuthority/8" TargetMode="External" Id="Reaaff470443b4c60" /><Relationship Type="http://schemas.openxmlformats.org/officeDocument/2006/relationships/hyperlink" Target="https://meteor.aihw.gov.au/content/630507" TargetMode="External" Id="R9fb79416784a4e8c" /><Relationship Type="http://schemas.openxmlformats.org/officeDocument/2006/relationships/hyperlink" Target="https://meteor.aihw.gov.au/RegistrationAuthority/12" TargetMode="External" Id="R86688ea0bdf34c2c" /><Relationship Type="http://schemas.openxmlformats.org/officeDocument/2006/relationships/numbering" Target="/word/numbering.xml" Id="R972dbb65c348440d" /><Relationship Type="http://schemas.openxmlformats.org/officeDocument/2006/relationships/hyperlink" Target="https://meteor.aihw.gov.au/content/269967" TargetMode="External" Id="Rb468d1c9d77a4e95" /><Relationship Type="http://schemas.openxmlformats.org/officeDocument/2006/relationships/hyperlink" Target="https://meteor.aihw.gov.au/content/394352" TargetMode="External" Id="R3bcfcf0175fa4995" /><Relationship Type="http://schemas.openxmlformats.org/officeDocument/2006/relationships/hyperlink" Target="https://meteor.aihw.gov.au/content/535047" TargetMode="External" Id="R294d194570d6445b" /><Relationship Type="http://schemas.openxmlformats.org/officeDocument/2006/relationships/hyperlink" Target="https://meteor.aihw.gov.au/content/269975" TargetMode="External" Id="R8793dde3178a4cac" /><Relationship Type="http://schemas.openxmlformats.org/officeDocument/2006/relationships/hyperlink" Target="https://meteor.aihw.gov.au/content/394352" TargetMode="External" Id="Refe5ec55fac94aa4" /><Relationship Type="http://schemas.openxmlformats.org/officeDocument/2006/relationships/hyperlink" Target="https://meteor.aihw.gov.au/content/535047" TargetMode="External" Id="Rbedfdb4f29e942db" /><Relationship Type="http://schemas.openxmlformats.org/officeDocument/2006/relationships/hyperlink" Target="https://meteor.aihw.gov.au/content/269977" TargetMode="External" Id="Rdc947c781e8c4e42" /><Relationship Type="http://schemas.openxmlformats.org/officeDocument/2006/relationships/hyperlink" Target="https://meteor.aihw.gov.au/content/394352" TargetMode="External" Id="Rfe22277923974c05" /><Relationship Type="http://schemas.openxmlformats.org/officeDocument/2006/relationships/hyperlink" Target="https://meteor.aihw.gov.au/content/535047" TargetMode="External" Id="R0407187cd292470d" /><Relationship Type="http://schemas.openxmlformats.org/officeDocument/2006/relationships/hyperlink" Target="https://meteor.aihw.gov.au/content/270025" TargetMode="External" Id="R06002d80412942a3" /><Relationship Type="http://schemas.openxmlformats.org/officeDocument/2006/relationships/hyperlink" Target="https://meteor.aihw.gov.au/content/394352" TargetMode="External" Id="R49364481ab704a3f" /><Relationship Type="http://schemas.openxmlformats.org/officeDocument/2006/relationships/hyperlink" Target="https://meteor.aihw.gov.au/content/535047" TargetMode="External" Id="R466e16fd436242be" /><Relationship Type="http://schemas.openxmlformats.org/officeDocument/2006/relationships/hyperlink" Target="https://meteor.aihw.gov.au/content/290046" TargetMode="External" Id="R33d46e19f65e403a" /><Relationship Type="http://schemas.openxmlformats.org/officeDocument/2006/relationships/hyperlink" Target="https://meteor.aihw.gov.au/content/394352" TargetMode="External" Id="R4a1f9fb999224e14" /><Relationship Type="http://schemas.openxmlformats.org/officeDocument/2006/relationships/hyperlink" Target="https://meteor.aihw.gov.au/content/535047" TargetMode="External" Id="Rd32467c2994b4f62" /><Relationship Type="http://schemas.openxmlformats.org/officeDocument/2006/relationships/hyperlink" Target="https://meteor.aihw.gov.au/content/514273" TargetMode="External" Id="R2f14676a0622498b" /><Relationship Type="http://schemas.openxmlformats.org/officeDocument/2006/relationships/hyperlink" Target="https://meteor.aihw.gov.au/content/394352" TargetMode="External" Id="Re0421e43cb804de1" /><Relationship Type="http://schemas.openxmlformats.org/officeDocument/2006/relationships/hyperlink" Target="https://meteor.aihw.gov.au/content/535047" TargetMode="External" Id="R814b8c685edb4290" /><Relationship Type="http://schemas.openxmlformats.org/officeDocument/2006/relationships/hyperlink" Target="https://meteor.aihw.gov.au/content/269967" TargetMode="External" Id="Rd82bf59b656f4518" /><Relationship Type="http://schemas.openxmlformats.org/officeDocument/2006/relationships/hyperlink" Target="https://meteor.aihw.gov.au/content/394352" TargetMode="External" Id="R35b8b21abdf440aa" /><Relationship Type="http://schemas.openxmlformats.org/officeDocument/2006/relationships/hyperlink" Target="https://meteor.aihw.gov.au/content/535047" TargetMode="External" Id="Re461b577e9b14619" /><Relationship Type="http://schemas.openxmlformats.org/officeDocument/2006/relationships/hyperlink" Target="https://meteor.aihw.gov.au/content/269975" TargetMode="External" Id="Rf1a6b58320a84531" /><Relationship Type="http://schemas.openxmlformats.org/officeDocument/2006/relationships/hyperlink" Target="https://meteor.aihw.gov.au/content/394352" TargetMode="External" Id="R833b9fdb30a24ffe" /><Relationship Type="http://schemas.openxmlformats.org/officeDocument/2006/relationships/hyperlink" Target="https://meteor.aihw.gov.au/content/535047" TargetMode="External" Id="R29db55b8f7424230" /><Relationship Type="http://schemas.openxmlformats.org/officeDocument/2006/relationships/hyperlink" Target="https://meteor.aihw.gov.au/content/269977" TargetMode="External" Id="R4dba61c4334d4a66" /><Relationship Type="http://schemas.openxmlformats.org/officeDocument/2006/relationships/hyperlink" Target="https://meteor.aihw.gov.au/content/394352" TargetMode="External" Id="Ra8a7def73fc34cbc" /><Relationship Type="http://schemas.openxmlformats.org/officeDocument/2006/relationships/hyperlink" Target="https://meteor.aihw.gov.au/content/535047" TargetMode="External" Id="R52b427c371fd4809" /><Relationship Type="http://schemas.openxmlformats.org/officeDocument/2006/relationships/hyperlink" Target="https://meteor.aihw.gov.au/content/270025" TargetMode="External" Id="Ra08f41842e744b5a" /><Relationship Type="http://schemas.openxmlformats.org/officeDocument/2006/relationships/hyperlink" Target="https://meteor.aihw.gov.au/content/394352" TargetMode="External" Id="Ra4437aab199244f2" /><Relationship Type="http://schemas.openxmlformats.org/officeDocument/2006/relationships/hyperlink" Target="https://meteor.aihw.gov.au/content/535047" TargetMode="External" Id="R41553571179d48bc" /><Relationship Type="http://schemas.openxmlformats.org/officeDocument/2006/relationships/hyperlink" Target="https://meteor.aihw.gov.au/content/514040" TargetMode="External" Id="R9b91be0a68864851" /><Relationship Type="http://schemas.openxmlformats.org/officeDocument/2006/relationships/hyperlink" Target="https://meteor.aihw.gov.au/content/394352" TargetMode="External" Id="R823192bc98954387" /><Relationship Type="http://schemas.openxmlformats.org/officeDocument/2006/relationships/hyperlink" Target="https://meteor.aihw.gov.au/content/535047" TargetMode="External" Id="R1472f658be7747a2" /><Relationship Type="http://schemas.openxmlformats.org/officeDocument/2006/relationships/hyperlink" Target="http://www.aihw.gov.au/publication-detail/?id=60129550483" TargetMode="External" Id="R5f611fa592e74e66" /><Relationship Type="http://schemas.openxmlformats.org/officeDocument/2006/relationships/hyperlink" Target="https://meteor.aihw.gov.au/content/269941" TargetMode="External" Id="R37a87b98f8f4405f" /><Relationship Type="http://schemas.openxmlformats.org/officeDocument/2006/relationships/hyperlink" Target="https://meteor.aihw.gov.au/content/394352" TargetMode="External" Id="Raa59d206ea9a4781" /><Relationship Type="http://schemas.openxmlformats.org/officeDocument/2006/relationships/hyperlink" Target="https://meteor.aihw.gov.au/content/535047" TargetMode="External" Id="R9e301f2833114293" /><Relationship Type="http://schemas.openxmlformats.org/officeDocument/2006/relationships/hyperlink" Target="https://meteor.aihw.gov.au/content/269973" TargetMode="External" Id="R3455bad75939471e" /><Relationship Type="http://schemas.openxmlformats.org/officeDocument/2006/relationships/hyperlink" Target="https://meteor.aihw.gov.au/content/394352" TargetMode="External" Id="R34ca47aad9454f87" /><Relationship Type="http://schemas.openxmlformats.org/officeDocument/2006/relationships/hyperlink" Target="https://meteor.aihw.gov.au/content/535047" TargetMode="External" Id="R39aeb1de06d242f7" /><Relationship Type="http://schemas.openxmlformats.org/officeDocument/2006/relationships/hyperlink" Target="https://meteor.aihw.gov.au/content/291036" TargetMode="External" Id="R9d159593059b4da8" /><Relationship Type="http://schemas.openxmlformats.org/officeDocument/2006/relationships/hyperlink" Target="https://meteor.aihw.gov.au/content/394352" TargetMode="External" Id="R709faa87c8d94117" /><Relationship Type="http://schemas.openxmlformats.org/officeDocument/2006/relationships/hyperlink" Target="https://meteor.aihw.gov.au/content/535047" TargetMode="External" Id="Rbd42aedd58f44214" /><Relationship Type="http://schemas.openxmlformats.org/officeDocument/2006/relationships/hyperlink" Target="https://meteor.aihw.gov.au/content/469909" TargetMode="External" Id="Ref31e297e5914086" /><Relationship Type="http://schemas.openxmlformats.org/officeDocument/2006/relationships/hyperlink" Target="https://meteor.aihw.gov.au/content/394352" TargetMode="External" Id="Rd98db95f6f9540fa" /><Relationship Type="http://schemas.openxmlformats.org/officeDocument/2006/relationships/hyperlink" Target="https://meteor.aihw.gov.au/content/535047" TargetMode="External" Id="Re8f8d78d45374270" /><Relationship Type="http://schemas.openxmlformats.org/officeDocument/2006/relationships/hyperlink" Target="https://meteor.aihw.gov.au/content/514040" TargetMode="External" Id="R6d905a6217c5472f" /><Relationship Type="http://schemas.openxmlformats.org/officeDocument/2006/relationships/hyperlink" Target="https://meteor.aihw.gov.au/content/394352" TargetMode="External" Id="R1916b314284147b7" /><Relationship Type="http://schemas.openxmlformats.org/officeDocument/2006/relationships/hyperlink" Target="https://meteor.aihw.gov.au/content/535047" TargetMode="External" Id="Ref4fa7e4dc964d6a" /><Relationship Type="http://schemas.openxmlformats.org/officeDocument/2006/relationships/hyperlink" Target="http://www.aihw.gov.au/publication-detail/?id=10737421633" TargetMode="External" Id="Re5a98c09f5d24ff5" /><Relationship Type="http://schemas.openxmlformats.org/officeDocument/2006/relationships/hyperlink" Target="https://meteor.aihw.gov.au/content/392587" TargetMode="External" Id="R2f4bd2833f814f85" /><Relationship Type="http://schemas.openxmlformats.org/officeDocument/2006/relationships/hyperlink" Target="https://meteor.aihw.gov.au/content/392584" TargetMode="External" Id="R9d9ce4253d064229" /><Relationship Type="http://schemas.openxmlformats.org/officeDocument/2006/relationships/hyperlink" Target="https://meteor.aihw.gov.au/content/392591" TargetMode="External" Id="Ref6bcd4e27c4487f" /><Relationship Type="http://schemas.openxmlformats.org/officeDocument/2006/relationships/hyperlink" Target="https://meteor.aihw.gov.au/content/394352" TargetMode="External" Id="R96273e5e38e745e3" /><Relationship Type="http://schemas.openxmlformats.org/officeDocument/2006/relationships/hyperlink" Target="https://meteor.aihw.gov.au/content/598732" TargetMode="External" Id="R7c30d7736e484207" /><Relationship Type="http://schemas.openxmlformats.org/officeDocument/2006/relationships/hyperlink" Target="https://meteor.aihw.gov.au/RegistrationAuthority/12" TargetMode="External" Id="R89899a541276402d" /><Relationship Type="http://schemas.openxmlformats.org/officeDocument/2006/relationships/hyperlink" Target="https://meteor.aihw.gov.au/content/658485" TargetMode="External" Id="R6c33cc445b9349d4" /><Relationship Type="http://schemas.openxmlformats.org/officeDocument/2006/relationships/hyperlink" Target="https://meteor.aihw.gov.au/RegistrationAuthority/12" TargetMode="External" Id="Re3fcaba0dbce42c2" /><Relationship Type="http://schemas.openxmlformats.org/officeDocument/2006/relationships/hyperlink" Target="https://meteor.aihw.gov.au/content/630024" TargetMode="External" Id="Rf1e7205a55304e58" /><Relationship Type="http://schemas.openxmlformats.org/officeDocument/2006/relationships/hyperlink" Target="https://meteor.aihw.gov.au/RegistrationAuthority/12" TargetMode="External" Id="R20174c3ca9044a58" /><Relationship Type="http://schemas.openxmlformats.org/officeDocument/2006/relationships/hyperlink" Target="https://meteor.aihw.gov.au/content/630028" TargetMode="External" Id="R77b2e229f70b44fc" /><Relationship Type="http://schemas.openxmlformats.org/officeDocument/2006/relationships/hyperlink" Target="https://meteor.aihw.gov.au/RegistrationAuthority/12" TargetMode="External" Id="Rd3092484b734412b" /><Relationship Type="http://schemas.openxmlformats.org/officeDocument/2006/relationships/hyperlink" Target="https://meteor.aihw.gov.au/content/630047" TargetMode="External" Id="R58579297f6844235" /><Relationship Type="http://schemas.openxmlformats.org/officeDocument/2006/relationships/hyperlink" Target="https://meteor.aihw.gov.au/RegistrationAuthority/12" TargetMode="External" Id="R9b0013c3bc5545d9" /></Relationships>
</file>

<file path=word/_rels/header1.xml.rels>&#65279;<?xml version="1.0" encoding="utf-8"?><Relationships xmlns="http://schemas.openxmlformats.org/package/2006/relationships"><Relationship Type="http://schemas.openxmlformats.org/officeDocument/2006/relationships/image" Target="/media/image.png" Id="Rcd325d41e1f14e5d" /></Relationships>
</file>