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e6c18a4bfd4fdd" /></Relationships>
</file>

<file path=word/document.xml><?xml version="1.0" encoding="utf-8"?>
<w:document xmlns:r="http://schemas.openxmlformats.org/officeDocument/2006/relationships" xmlns:w="http://schemas.openxmlformats.org/wordprocessingml/2006/main">
  <w:body>
    <w:p>
      <w:pPr>
        <w:pStyle w:val="Title"/>
      </w:pPr>
      <w:r>
        <w:t>Health condition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a2e9304df4b27">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e43a965fcc4428">
              <w:r>
                <w:rPr>
                  <w:rStyle w:val="Hyperlink"/>
                </w:rPr>
                <w:t xml:space="preserve">Chronic condition code NN</w:t>
              </w:r>
            </w:hyperlink>
          </w:p>
          <w:p>
            <w:pPr>
              <w:pStyle w:val="registration-status"/>
              <w:spacing w:before="0" w:after="0"/>
            </w:pPr>
            <w:hyperlink w:history="true" r:id="Rcd9a0ad21e8e437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ba8ffa508a5242ba">
              <w:r>
                <w:rPr>
                  <w:rStyle w:val="Hyperlink"/>
                </w:rPr>
                <w:t xml:space="preserve">Prisoner health condition code NN</w:t>
              </w:r>
            </w:hyperlink>
          </w:p>
          <w:p>
            <w:pPr>
              <w:pStyle w:val="registration-status"/>
              <w:spacing w:before="0" w:after="0"/>
            </w:pPr>
            <w:hyperlink w:history="true" r:id="R4cb24e519fd6417c">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4f680cb4d54421">
              <w:r>
                <w:rPr>
                  <w:rStyle w:val="Hyperlink"/>
                </w:rPr>
                <w:t xml:space="preserve">Prison dischargee—continuing care plan after release for health condition, code NN</w:t>
              </w:r>
            </w:hyperlink>
          </w:p>
          <w:p>
            <w:pPr>
              <w:pStyle w:val="registration-status"/>
              <w:spacing w:before="0" w:after="0"/>
            </w:pPr>
            <w:hyperlink w:history="true" r:id="Reea0887e230a4395">
              <w:r>
                <w:rPr>
                  <w:rStyle w:val="Hyperlink"/>
                  <w:color w:val="244061"/>
                </w:rPr>
                <w:t xml:space="preserve">Health</w:t>
              </w:r>
            </w:hyperlink>
            <w:r>
              <w:rPr>
                <w:rStyle w:val="row-content"/>
                <w:color w:val="244061"/>
              </w:rPr>
              <w:t xml:space="preserve">, Standard 28/04/2016</w:t>
            </w:r>
          </w:p>
          <w:p>
            <w:r>
              <w:br/>
            </w:r>
            <w:hyperlink w:history="true" r:id="R4dfd1f30ab92403c">
              <w:r>
                <w:rPr>
                  <w:rStyle w:val="Hyperlink"/>
                </w:rPr>
                <w:t xml:space="preserve">Prison dischargee—type of health condition diagnosed during imprisonment, health condition code NN</w:t>
              </w:r>
            </w:hyperlink>
          </w:p>
          <w:p>
            <w:pPr>
              <w:pStyle w:val="registration-status"/>
              <w:spacing w:before="0" w:after="0"/>
            </w:pPr>
            <w:hyperlink w:history="true" r:id="R85960156a63d462a">
              <w:r>
                <w:rPr>
                  <w:rStyle w:val="Hyperlink"/>
                  <w:color w:val="244061"/>
                </w:rPr>
                <w:t xml:space="preserve">Health</w:t>
              </w:r>
            </w:hyperlink>
            <w:r>
              <w:rPr>
                <w:rStyle w:val="row-content"/>
                <w:color w:val="244061"/>
              </w:rPr>
              <w:t xml:space="preserve">, Superseded 29/05/2024</w:t>
            </w:r>
          </w:p>
          <w:p>
            <w:r>
              <w:br/>
            </w:r>
            <w:hyperlink w:history="true" r:id="R94d80a2a52044580">
              <w:r>
                <w:rPr>
                  <w:rStyle w:val="Hyperlink"/>
                </w:rPr>
                <w:t xml:space="preserve">Prison dischargee—type of health condition diagnosed prior to imprisonment, health condition code NN</w:t>
              </w:r>
            </w:hyperlink>
          </w:p>
          <w:p>
            <w:pPr>
              <w:pStyle w:val="registration-status"/>
              <w:spacing w:before="0" w:after="0"/>
            </w:pPr>
            <w:hyperlink w:history="true" r:id="R0081d02c747741c7">
              <w:r>
                <w:rPr>
                  <w:rStyle w:val="Hyperlink"/>
                  <w:color w:val="244061"/>
                </w:rPr>
                <w:t xml:space="preserve">Health</w:t>
              </w:r>
            </w:hyperlink>
            <w:r>
              <w:rPr>
                <w:rStyle w:val="row-content"/>
                <w:color w:val="244061"/>
              </w:rPr>
              <w:t xml:space="preserve">, Superseded 29/05/2024</w:t>
            </w:r>
          </w:p>
          <w:p>
            <w:r>
              <w:br/>
            </w:r>
            <w:hyperlink w:history="true" r:id="Rf390d669bb914388">
              <w:r>
                <w:rPr>
                  <w:rStyle w:val="Hyperlink"/>
                </w:rPr>
                <w:t xml:space="preserve">Prison dischargee—type of health condition medication prescribed during imprisonment, health condition code NN</w:t>
              </w:r>
            </w:hyperlink>
          </w:p>
          <w:p>
            <w:pPr>
              <w:pStyle w:val="registration-status"/>
              <w:spacing w:before="0" w:after="0"/>
            </w:pPr>
            <w:hyperlink w:history="true" r:id="Rf20925a5145d437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585d9d005f64f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626071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1950750b3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5d9d005f64f8e" /><Relationship Type="http://schemas.openxmlformats.org/officeDocument/2006/relationships/header" Target="/word/header1.xml" Id="Rb9f5b791392444fd" /><Relationship Type="http://schemas.openxmlformats.org/officeDocument/2006/relationships/settings" Target="/word/settings.xml" Id="Rc047fcb0486d4235" /><Relationship Type="http://schemas.openxmlformats.org/officeDocument/2006/relationships/styles" Target="/word/styles.xml" Id="Ra68eeb360d9b4c61" /><Relationship Type="http://schemas.openxmlformats.org/officeDocument/2006/relationships/hyperlink" Target="https://meteor.aihw.gov.au/RegistrationAuthority/12" TargetMode="External" Id="R4d8a2e9304df4b27" /><Relationship Type="http://schemas.openxmlformats.org/officeDocument/2006/relationships/hyperlink" Target="https://meteor.aihw.gov.au/content/483931" TargetMode="External" Id="R16e43a965fcc4428" /><Relationship Type="http://schemas.openxmlformats.org/officeDocument/2006/relationships/hyperlink" Target="https://meteor.aihw.gov.au/RegistrationAuthority/12" TargetMode="External" Id="Rcd9a0ad21e8e437d" /><Relationship Type="http://schemas.openxmlformats.org/officeDocument/2006/relationships/hyperlink" Target="https://meteor.aihw.gov.au/content/762043" TargetMode="External" Id="Rba8ffa508a5242ba" /><Relationship Type="http://schemas.openxmlformats.org/officeDocument/2006/relationships/hyperlink" Target="https://meteor.aihw.gov.au/RegistrationAuthority/12" TargetMode="External" Id="R4cb24e519fd6417c" /><Relationship Type="http://schemas.openxmlformats.org/officeDocument/2006/relationships/hyperlink" Target="https://meteor.aihw.gov.au/content/626110" TargetMode="External" Id="R154f680cb4d54421" /><Relationship Type="http://schemas.openxmlformats.org/officeDocument/2006/relationships/hyperlink" Target="https://meteor.aihw.gov.au/RegistrationAuthority/12" TargetMode="External" Id="Reea0887e230a4395" /><Relationship Type="http://schemas.openxmlformats.org/officeDocument/2006/relationships/hyperlink" Target="https://meteor.aihw.gov.au/content/626231" TargetMode="External" Id="R4dfd1f30ab92403c" /><Relationship Type="http://schemas.openxmlformats.org/officeDocument/2006/relationships/hyperlink" Target="https://meteor.aihw.gov.au/RegistrationAuthority/12" TargetMode="External" Id="R85960156a63d462a" /><Relationship Type="http://schemas.openxmlformats.org/officeDocument/2006/relationships/hyperlink" Target="https://meteor.aihw.gov.au/content/626203" TargetMode="External" Id="R94d80a2a52044580" /><Relationship Type="http://schemas.openxmlformats.org/officeDocument/2006/relationships/hyperlink" Target="https://meteor.aihw.gov.au/RegistrationAuthority/12" TargetMode="External" Id="R0081d02c747741c7" /><Relationship Type="http://schemas.openxmlformats.org/officeDocument/2006/relationships/hyperlink" Target="https://meteor.aihw.gov.au/content/626089" TargetMode="External" Id="Rf390d669bb914388" /><Relationship Type="http://schemas.openxmlformats.org/officeDocument/2006/relationships/hyperlink" Target="https://meteor.aihw.gov.au/RegistrationAuthority/12" TargetMode="External" Id="Rf20925a5145d4379" /></Relationships>
</file>

<file path=word/_rels/header1.xml.rels>&#65279;<?xml version="1.0" encoding="utf-8"?><Relationships xmlns="http://schemas.openxmlformats.org/package/2006/relationships"><Relationship Type="http://schemas.openxmlformats.org/officeDocument/2006/relationships/image" Target="/media/image.png" Id="Raab1950750b34e81" /></Relationships>
</file>