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f99a8c813f4487" /></Relationships>
</file>

<file path=word/document.xml><?xml version="1.0" encoding="utf-8"?>
<w:document xmlns:r="http://schemas.openxmlformats.org/officeDocument/2006/relationships" xmlns:w="http://schemas.openxmlformats.org/wordprocessingml/2006/main">
  <w:body>
    <w:p>
      <w:pPr>
        <w:pStyle w:val="Title"/>
      </w:pPr>
      <w:r>
        <w:t>Acute renal dialysis unit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renal dialysis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2a30933a974942">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facility includes a unit dedicated to </w:t>
            </w:r>
          </w:p>
          <w:p>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9c90d6aeefb04b70">
              <w:r>
                <w:rPr>
                  <w:rStyle w:val="Hyperlink"/>
                  <w:b/>
                </w:rPr>
                <w:t xml:space="preserve">dialysis</w:t>
              </w:r>
            </w:hyperlink>
            <w:r>
              <w:rPr>
                <w:rStyle w:val="row-content-rich-text"/>
              </w:rPr>
              <w:t xml:space="preserve"> of renal failure patients requiring acute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b80f0a2a864f9e">
              <w:r>
                <w:rPr>
                  <w:rStyle w:val="Hyperlink"/>
                </w:rPr>
                <w:t xml:space="preserve">Establishment—acute renal dialysis unit indicator </w:t>
              </w:r>
            </w:hyperlink>
          </w:p>
          <w:p>
            <w:pPr>
              <w:spacing w:before="0" w:after="0"/>
            </w:pPr>
            <w:r>
              <w:rPr>
                <w:rStyle w:val="row-content"/>
                <w:color w:val="244061"/>
              </w:rPr>
              <w:t xml:space="preserve">       </w:t>
            </w:r>
            <w:hyperlink w:history="true" r:id="R075ef7d1bfe948b0">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6508b724924942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619629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5282c12a23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08b72492494223" /><Relationship Type="http://schemas.openxmlformats.org/officeDocument/2006/relationships/header" Target="/word/header1.xml" Id="R44acc54946324315" /><Relationship Type="http://schemas.openxmlformats.org/officeDocument/2006/relationships/settings" Target="/word/settings.xml" Id="R4b268552fee54d33" /><Relationship Type="http://schemas.openxmlformats.org/officeDocument/2006/relationships/styles" Target="/word/styles.xml" Id="R2ec9a5d96a174931" /><Relationship Type="http://schemas.openxmlformats.org/officeDocument/2006/relationships/hyperlink" Target="https://meteor.aihw.gov.au/RegistrationAuthority/12" TargetMode="External" Id="Rc82a30933a974942" /><Relationship Type="http://schemas.openxmlformats.org/officeDocument/2006/relationships/hyperlink" Target="https://meteor.aihw.gov.au/content/620124" TargetMode="External" Id="R9c90d6aeefb04b70" /><Relationship Type="http://schemas.openxmlformats.org/officeDocument/2006/relationships/hyperlink" Target="https://meteor.aihw.gov.au/content/619631" TargetMode="External" Id="R52b80f0a2a864f9e" /><Relationship Type="http://schemas.openxmlformats.org/officeDocument/2006/relationships/hyperlink" Target="https://meteor.aihw.gov.au/RegistrationAuthority/12" TargetMode="External" Id="R075ef7d1bfe948b0" /></Relationships>
</file>

<file path=word/_rels/header1.xml.rels>&#65279;<?xml version="1.0" encoding="utf-8"?><Relationships xmlns="http://schemas.openxmlformats.org/package/2006/relationships"><Relationship Type="http://schemas.openxmlformats.org/officeDocument/2006/relationships/image" Target="/media/image.png" Id="R695282c12a234555" /></Relationships>
</file>