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15c000e8c498e"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for cancer, procedure code (ACHI 9th edn)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for cancer, procedure code (ACHI 9th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d2ca013adb4b1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surgical procedure performed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73f311285041ee">
              <w:r>
                <w:rPr>
                  <w:rStyle w:val="Hyperlink"/>
                </w:rPr>
                <w:t xml:space="preserve">Cancer treatment—surgical procedure for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829e68549c406b">
              <w:r>
                <w:rPr>
                  <w:rStyle w:val="Hyperlink"/>
                </w:rPr>
                <w:t xml:space="preserve">Procedure code (ACHI 9th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9c60fbf8374497">
              <w:r>
                <w:rPr>
                  <w:rStyle w:val="Hyperlink"/>
                </w:rPr>
                <w:t xml:space="preserve">Australian Classification of Health Interventions (ACHI)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procedure code is collected for all cancer-directed surgery performed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Biopsies that remove the entire tumour and/or leave only microscopic margins are to be recorded here.</w:t>
            </w:r>
          </w:p>
          <w:p>
            <w:pPr>
              <w:spacing w:after="160"/>
            </w:pPr>
            <w:r>
              <w:rPr>
                <w:rStyle w:val="row-content-rich-text"/>
              </w:rPr>
              <w:t xml:space="preserve">The procedure code for each surgical treatment episode should be entered separately.</w:t>
            </w:r>
          </w:p>
          <w:p>
            <w:pPr/>
            <w:r>
              <w:rPr>
                <w:rStyle w:val="row-content-rich-text"/>
              </w:rPr>
              <w:t xml:space="preserve">Endocrine surgery for the purpose of modifying hormone levels is recorded with data element </w:t>
            </w:r>
            <w:r>
              <w:rPr>
                <w:rStyle w:val="row-content-rich-text"/>
                <w:i/>
              </w:rPr>
              <w:t xml:space="preserve">Cancer treatment—systemic therapy procedure, code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New South Wales Department of Health, Public Health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Division 2001. NSW Clinical Cancer Data Collection for Outcomes and Quality: Data Dictionary, Version 1. Sydney:NSW Health Department</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dc07cf26f14655">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231b3115481f4985">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6eaebb0dad9a48b8">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d4c265f4888a47c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92d70ec6b1342a0">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53e29d65b987492b">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40466b230d9b4e8a">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e2eadbe89793478f">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1dcca2370ef4a99">
              <w:r>
                <w:rPr>
                  <w:rStyle w:val="Hyperlink"/>
                </w:rPr>
                <w:t xml:space="preserve">Cancer treatment—surgical procedure date, DDMMYYYY</w:t>
              </w:r>
            </w:hyperlink>
          </w:p>
          <w:p>
            <w:pPr>
              <w:spacing w:before="0" w:after="0"/>
            </w:pPr>
            <w:r>
              <w:rPr>
                <w:rStyle w:val="row-content"/>
                <w:color w:val="244061"/>
              </w:rPr>
              <w:t xml:space="preserve">       </w:t>
            </w:r>
            <w:hyperlink w:history="true" r:id="Rf6255ad89707443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0c0dc9d8484b97">
              <w:r>
                <w:rPr>
                  <w:rStyle w:val="Hyperlink"/>
                </w:rPr>
                <w:t xml:space="preserve">Surgery for cancer cluster</w:t>
              </w:r>
            </w:hyperlink>
          </w:p>
          <w:p>
            <w:pPr>
              <w:spacing w:before="0" w:after="0"/>
            </w:pPr>
            <w:r>
              <w:rPr>
                <w:rStyle w:val="row-content"/>
                <w:color w:val="244061"/>
              </w:rPr>
              <w:t xml:space="preserve">       </w:t>
            </w:r>
            <w:hyperlink w:history="true" r:id="Rd0377a0658564bb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e8ef9f6b9926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603484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9b1dcc6172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f9f6b9926444e" /><Relationship Type="http://schemas.openxmlformats.org/officeDocument/2006/relationships/header" Target="/word/header1.xml" Id="Rcdd80ef4680c44e2" /><Relationship Type="http://schemas.openxmlformats.org/officeDocument/2006/relationships/settings" Target="/word/settings.xml" Id="R02f63646f19e4cd0" /><Relationship Type="http://schemas.openxmlformats.org/officeDocument/2006/relationships/styles" Target="/word/styles.xml" Id="R09f60f6e4e954624" /><Relationship Type="http://schemas.openxmlformats.org/officeDocument/2006/relationships/hyperlink" Target="https://meteor.aihw.gov.au/RegistrationAuthority/12" TargetMode="External" Id="R07d2ca013adb4b15" /><Relationship Type="http://schemas.openxmlformats.org/officeDocument/2006/relationships/hyperlink" Target="https://meteor.aihw.gov.au/content/562122" TargetMode="External" Id="R5073f311285041ee" /><Relationship Type="http://schemas.openxmlformats.org/officeDocument/2006/relationships/hyperlink" Target="https://meteor.aihw.gov.au/content/589099" TargetMode="External" Id="R4e829e68549c406b" /><Relationship Type="http://schemas.openxmlformats.org/officeDocument/2006/relationships/hyperlink" Target="https://meteor.aihw.gov.au/content/589097" TargetMode="External" Id="R0b9c60fbf8374497" /><Relationship Type="http://schemas.openxmlformats.org/officeDocument/2006/relationships/hyperlink" Target="https://meteor.aihw.gov.au/content/562816" TargetMode="External" Id="Rebdc07cf26f14655" /><Relationship Type="http://schemas.openxmlformats.org/officeDocument/2006/relationships/hyperlink" Target="https://meteor.aihw.gov.au/RegistrationAuthority/12" TargetMode="External" Id="R231b3115481f4985" /><Relationship Type="http://schemas.openxmlformats.org/officeDocument/2006/relationships/hyperlink" Target="https://meteor.aihw.gov.au/content/561567" TargetMode="External" Id="R6eaebb0dad9a48b8" /><Relationship Type="http://schemas.openxmlformats.org/officeDocument/2006/relationships/hyperlink" Target="https://meteor.aihw.gov.au/RegistrationAuthority/12" TargetMode="External" Id="Rd4c265f4888a47c1" /><Relationship Type="http://schemas.openxmlformats.org/officeDocument/2006/relationships/hyperlink" Target="https://meteor.aihw.gov.au/content/775144" TargetMode="External" Id="Re92d70ec6b1342a0" /><Relationship Type="http://schemas.openxmlformats.org/officeDocument/2006/relationships/hyperlink" Target="https://meteor.aihw.gov.au/RegistrationAuthority/12" TargetMode="External" Id="R53e29d65b987492b" /><Relationship Type="http://schemas.openxmlformats.org/officeDocument/2006/relationships/hyperlink" Target="https://meteor.aihw.gov.au/content/775146" TargetMode="External" Id="R40466b230d9b4e8a" /><Relationship Type="http://schemas.openxmlformats.org/officeDocument/2006/relationships/hyperlink" Target="https://meteor.aihw.gov.au/RegistrationAuthority/12" TargetMode="External" Id="Re2eadbe89793478f" /><Relationship Type="http://schemas.openxmlformats.org/officeDocument/2006/relationships/hyperlink" Target="https://meteor.aihw.gov.au/content/561574" TargetMode="External" Id="Rc1dcca2370ef4a99" /><Relationship Type="http://schemas.openxmlformats.org/officeDocument/2006/relationships/hyperlink" Target="https://meteor.aihw.gov.au/RegistrationAuthority/12" TargetMode="External" Id="Rf6255ad89707443b" /><Relationship Type="http://schemas.openxmlformats.org/officeDocument/2006/relationships/hyperlink" Target="https://meteor.aihw.gov.au/content/603488" TargetMode="External" Id="R100c0dc9d8484b97" /><Relationship Type="http://schemas.openxmlformats.org/officeDocument/2006/relationships/hyperlink" Target="https://meteor.aihw.gov.au/RegistrationAuthority/12" TargetMode="External" Id="Rd0377a0658564bb4" /></Relationships>
</file>

<file path=word/_rels/header1.xml.rels>&#65279;<?xml version="1.0" encoding="utf-8"?><Relationships xmlns="http://schemas.openxmlformats.org/package/2006/relationships"><Relationship Type="http://schemas.openxmlformats.org/officeDocument/2006/relationships/image" Target="/media/image.png" Id="R9c9b1dcc61724cfd" /></Relationships>
</file>