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5bd0d56f984282"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Disease screening invitation round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297d2b0a5488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8a20be612694f04">
              <w:r>
                <w:rPr>
                  <w:rStyle w:val="Hyperlink"/>
                  <w:b/>
                </w:rPr>
                <w:t xml:space="preserve">disease screening</w:t>
              </w:r>
            </w:hyperlink>
            <w:r>
              <w:rPr>
                <w:rStyle w:val="row-content-rich-text"/>
              </w:rPr>
              <w:t xml:space="preserve"> program,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bb7ad07aaf433f">
              <w:r>
                <w:rPr>
                  <w:rStyle w:val="Hyperlink"/>
                </w:rPr>
                <w:t xml:space="preserve">Person—disease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e0ad42d42a4dbc">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will receive multiple invites to participate in disease screening over a number of years when they are in the target age group. This data element records a count of the number of times a person has been invited to participate.</w:t>
            </w:r>
          </w:p>
          <w:p>
            <w:pPr/>
            <w:r>
              <w:rPr>
                <w:rStyle w:val="row-content-rich-text"/>
              </w:rPr>
              <w:t xml:space="preserve">For example, in the National Bowel Cancer Screening Program (NBCSP) a person will be invited to participate at age 50, 55, 60 and 65.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081f70f26d485a">
              <w:r>
                <w:rPr>
                  <w:rStyle w:val="Hyperlink"/>
                </w:rPr>
                <w:t xml:space="preserve">National Bowel Cancer Screening Program NBEDS 2014-18</w:t>
              </w:r>
            </w:hyperlink>
          </w:p>
          <w:p>
            <w:pPr>
              <w:spacing w:before="0" w:after="0"/>
            </w:pPr>
            <w:r>
              <w:rPr>
                <w:rStyle w:val="row-content"/>
                <w:color w:val="244061"/>
              </w:rPr>
              <w:t xml:space="preserve">       </w:t>
            </w:r>
            <w:hyperlink w:history="true" r:id="R1ef44df72d024dc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2ff40fa5f2554c6a">
              <w:r>
                <w:rPr>
                  <w:rStyle w:val="Hyperlink"/>
                </w:rPr>
                <w:t xml:space="preserve">National Bowel Cancer Screening Program NBEDS 2018–19</w:t>
              </w:r>
            </w:hyperlink>
          </w:p>
          <w:p>
            <w:pPr>
              <w:spacing w:before="0" w:after="0"/>
            </w:pPr>
            <w:r>
              <w:rPr>
                <w:rStyle w:val="row-content"/>
                <w:color w:val="244061"/>
              </w:rPr>
              <w:t xml:space="preserve">       </w:t>
            </w:r>
            <w:hyperlink w:history="true" r:id="R44421252150f49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08ed6e449804836">
              <w:r>
                <w:rPr>
                  <w:rStyle w:val="Hyperlink"/>
                </w:rPr>
                <w:t xml:space="preserve">National Bowel Cancer Screening Program NBEDS 2019–20</w:t>
              </w:r>
            </w:hyperlink>
          </w:p>
          <w:p>
            <w:pPr>
              <w:spacing w:before="0" w:after="0"/>
            </w:pPr>
            <w:r>
              <w:rPr>
                <w:rStyle w:val="row-content"/>
                <w:color w:val="244061"/>
              </w:rPr>
              <w:t xml:space="preserve">       </w:t>
            </w:r>
            <w:hyperlink w:history="true" r:id="R33695c84aa1c420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ec8833e49554aed">
              <w:r>
                <w:rPr>
                  <w:rStyle w:val="Hyperlink"/>
                </w:rPr>
                <w:t xml:space="preserve">National Bowel Cancer Screening Program NBEDS 2020–21</w:t>
              </w:r>
            </w:hyperlink>
          </w:p>
          <w:p>
            <w:pPr>
              <w:spacing w:before="0" w:after="0"/>
            </w:pPr>
            <w:r>
              <w:rPr>
                <w:rStyle w:val="row-content"/>
                <w:color w:val="244061"/>
              </w:rPr>
              <w:t xml:space="preserve">       </w:t>
            </w:r>
            <w:hyperlink w:history="true" r:id="Ra8d221104e4a43c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c5a66b088574ad9">
              <w:r>
                <w:rPr>
                  <w:rStyle w:val="Hyperlink"/>
                </w:rPr>
                <w:t xml:space="preserve">National Bowel Cancer Screening Program NBEDS 2021–22</w:t>
              </w:r>
            </w:hyperlink>
          </w:p>
          <w:p>
            <w:pPr>
              <w:spacing w:before="0" w:after="0"/>
            </w:pPr>
            <w:r>
              <w:rPr>
                <w:rStyle w:val="row-content"/>
                <w:color w:val="244061"/>
              </w:rPr>
              <w:t xml:space="preserve">       </w:t>
            </w:r>
            <w:hyperlink w:history="true" r:id="R483d55eaf4444f2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72da2ebc22b43a1">
              <w:r>
                <w:rPr>
                  <w:rStyle w:val="Hyperlink"/>
                </w:rPr>
                <w:t xml:space="preserve">National Bowel Cancer Screening Program NBEDS 2022–23</w:t>
              </w:r>
            </w:hyperlink>
          </w:p>
          <w:p>
            <w:pPr>
              <w:spacing w:before="0" w:after="0"/>
            </w:pPr>
            <w:r>
              <w:rPr>
                <w:rStyle w:val="row-content"/>
                <w:color w:val="244061"/>
              </w:rPr>
              <w:t xml:space="preserve">       </w:t>
            </w:r>
            <w:hyperlink w:history="true" r:id="R8e962456509143c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a697e4ce3754742">
              <w:r>
                <w:rPr>
                  <w:rStyle w:val="Hyperlink"/>
                </w:rPr>
                <w:t xml:space="preserve">National Bowel Cancer Screening Program NBEDS 2023–24</w:t>
              </w:r>
            </w:hyperlink>
          </w:p>
          <w:p>
            <w:pPr>
              <w:spacing w:before="0" w:after="0"/>
            </w:pPr>
            <w:r>
              <w:rPr>
                <w:rStyle w:val="row-content"/>
                <w:color w:val="244061"/>
              </w:rPr>
              <w:t xml:space="preserve">       </w:t>
            </w:r>
            <w:hyperlink w:history="true" r:id="R4e98ecd84cf243fe">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756618dd4fc43a0">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a88b0c9bfdae43b1">
              <w:r>
                <w:rPr>
                  <w:rStyle w:val="Hyperlink"/>
                  <w:color w:val="244061"/>
                </w:rPr>
                <w:t xml:space="preserve">Health</w:t>
              </w:r>
            </w:hyperlink>
            <w:r>
              <w:rPr>
                <w:rStyle w:val="row-content"/>
                <w:color w:val="244061"/>
              </w:rPr>
              <w:t xml:space="preserve">, Superseded 06/09/2018</w:t>
            </w:r>
          </w:p>
          <w:p>
            <w:r>
              <w:br/>
            </w:r>
            <w:hyperlink w:history="true" r:id="R91a6bd47d4b84936">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394822b4ce1845a6">
              <w:r>
                <w:rPr>
                  <w:rStyle w:val="Hyperlink"/>
                  <w:color w:val="244061"/>
                </w:rPr>
                <w:t xml:space="preserve">Health</w:t>
              </w:r>
            </w:hyperlink>
            <w:r>
              <w:rPr>
                <w:rStyle w:val="row-content"/>
                <w:color w:val="244061"/>
              </w:rPr>
              <w:t xml:space="preserve">, Superseded 06/09/2018</w:t>
            </w:r>
          </w:p>
          <w:p>
            <w:r>
              <w:br/>
            </w:r>
            <w:hyperlink w:history="true" r:id="Re27b617d86eb466d">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a2771a4d574a413c">
              <w:r>
                <w:rPr>
                  <w:rStyle w:val="Hyperlink"/>
                  <w:color w:val="244061"/>
                </w:rPr>
                <w:t xml:space="preserve">Health</w:t>
              </w:r>
            </w:hyperlink>
            <w:r>
              <w:rPr>
                <w:rStyle w:val="row-content"/>
                <w:color w:val="244061"/>
              </w:rPr>
              <w:t xml:space="preserve">, Superseded 06/09/2018</w:t>
            </w:r>
          </w:p>
          <w:p>
            <w:r>
              <w:br/>
            </w:r>
            <w:hyperlink w:history="true" r:id="R0d9962190b7c427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97a3e9b1cffb4cbc">
              <w:r>
                <w:rPr>
                  <w:rStyle w:val="Hyperlink"/>
                  <w:color w:val="244061"/>
                </w:rPr>
                <w:t xml:space="preserve">Health</w:t>
              </w:r>
            </w:hyperlink>
            <w:r>
              <w:rPr>
                <w:rStyle w:val="row-content"/>
                <w:color w:val="244061"/>
              </w:rPr>
              <w:t xml:space="preserve">, Superseded 06/09/2018</w:t>
            </w:r>
          </w:p>
          <w:p>
            <w:r>
              <w:br/>
            </w:r>
            <w:hyperlink w:history="true" r:id="R2d264fff6bb84f72">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d8f3e904445c47e9">
              <w:r>
                <w:rPr>
                  <w:rStyle w:val="Hyperlink"/>
                  <w:color w:val="244061"/>
                </w:rPr>
                <w:t xml:space="preserve">Health</w:t>
              </w:r>
            </w:hyperlink>
            <w:r>
              <w:rPr>
                <w:rStyle w:val="row-content"/>
                <w:color w:val="244061"/>
              </w:rPr>
              <w:t xml:space="preserve">, Superseded 06/09/2018</w:t>
            </w:r>
          </w:p>
          <w:p>
            <w:r>
              <w:br/>
            </w:r>
            <w:hyperlink w:history="true" r:id="R9341522ac04b4a2e">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49709537b7334d7f">
              <w:r>
                <w:rPr>
                  <w:rStyle w:val="Hyperlink"/>
                  <w:color w:val="244061"/>
                </w:rPr>
                <w:t xml:space="preserve">Health</w:t>
              </w:r>
            </w:hyperlink>
            <w:r>
              <w:rPr>
                <w:rStyle w:val="row-content"/>
                <w:color w:val="244061"/>
              </w:rPr>
              <w:t xml:space="preserve">, Superseded 06/09/2018</w:t>
            </w:r>
          </w:p>
          <w:p>
            <w:r>
              <w:br/>
            </w:r>
            <w:hyperlink w:history="true" r:id="Rdea1f3bbe4024f33">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989f5fd4c1f4e11">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005f3b4bd370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24b7b199e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f3b4bd3704b46" /><Relationship Type="http://schemas.openxmlformats.org/officeDocument/2006/relationships/header" Target="/word/header1.xml" Id="Re7398de71de44747" /><Relationship Type="http://schemas.openxmlformats.org/officeDocument/2006/relationships/settings" Target="/word/settings.xml" Id="R378161753f0243f6" /><Relationship Type="http://schemas.openxmlformats.org/officeDocument/2006/relationships/styles" Target="/word/styles.xml" Id="R36451a70d3914816" /><Relationship Type="http://schemas.openxmlformats.org/officeDocument/2006/relationships/hyperlink" Target="https://meteor.aihw.gov.au/RegistrationAuthority/12" TargetMode="External" Id="Re6e297d2b0a5488d" /><Relationship Type="http://schemas.openxmlformats.org/officeDocument/2006/relationships/hyperlink" Target="https://meteor.aihw.gov.au/content/564029" TargetMode="External" Id="Ra8a20be612694f04" /><Relationship Type="http://schemas.openxmlformats.org/officeDocument/2006/relationships/hyperlink" Target="https://meteor.aihw.gov.au/content/530043" TargetMode="External" Id="Rcabb7ad07aaf433f" /><Relationship Type="http://schemas.openxmlformats.org/officeDocument/2006/relationships/hyperlink" Target="https://meteor.aihw.gov.au/content/347205" TargetMode="External" Id="R04e0ad42d42a4dbc" /><Relationship Type="http://schemas.openxmlformats.org/officeDocument/2006/relationships/hyperlink" Target="https://meteor.aihw.gov.au/content/529201" TargetMode="External" Id="R6a081f70f26d485a" /><Relationship Type="http://schemas.openxmlformats.org/officeDocument/2006/relationships/hyperlink" Target="https://meteor.aihw.gov.au/RegistrationAuthority/12" TargetMode="External" Id="R1ef44df72d024dc9" /><Relationship Type="http://schemas.openxmlformats.org/officeDocument/2006/relationships/hyperlink" Target="https://meteor.aihw.gov.au/content/694107" TargetMode="External" Id="R2ff40fa5f2554c6a" /><Relationship Type="http://schemas.openxmlformats.org/officeDocument/2006/relationships/hyperlink" Target="https://meteor.aihw.gov.au/RegistrationAuthority/12" TargetMode="External" Id="R44421252150f4945" /><Relationship Type="http://schemas.openxmlformats.org/officeDocument/2006/relationships/hyperlink" Target="https://meteor.aihw.gov.au/content/707481" TargetMode="External" Id="Rb08ed6e449804836" /><Relationship Type="http://schemas.openxmlformats.org/officeDocument/2006/relationships/hyperlink" Target="https://meteor.aihw.gov.au/RegistrationAuthority/12" TargetMode="External" Id="R33695c84aa1c4207" /><Relationship Type="http://schemas.openxmlformats.org/officeDocument/2006/relationships/hyperlink" Target="https://meteor.aihw.gov.au/content/715323" TargetMode="External" Id="Rfec8833e49554aed" /><Relationship Type="http://schemas.openxmlformats.org/officeDocument/2006/relationships/hyperlink" Target="https://meteor.aihw.gov.au/RegistrationAuthority/12" TargetMode="External" Id="Ra8d221104e4a43c4" /><Relationship Type="http://schemas.openxmlformats.org/officeDocument/2006/relationships/hyperlink" Target="https://meteor.aihw.gov.au/content/727407" TargetMode="External" Id="R0c5a66b088574ad9" /><Relationship Type="http://schemas.openxmlformats.org/officeDocument/2006/relationships/hyperlink" Target="https://meteor.aihw.gov.au/RegistrationAuthority/12" TargetMode="External" Id="R483d55eaf4444f2a" /><Relationship Type="http://schemas.openxmlformats.org/officeDocument/2006/relationships/hyperlink" Target="https://meteor.aihw.gov.au/content/742048" TargetMode="External" Id="Rf72da2ebc22b43a1" /><Relationship Type="http://schemas.openxmlformats.org/officeDocument/2006/relationships/hyperlink" Target="https://meteor.aihw.gov.au/RegistrationAuthority/12" TargetMode="External" Id="R8e962456509143c1" /><Relationship Type="http://schemas.openxmlformats.org/officeDocument/2006/relationships/hyperlink" Target="https://meteor.aihw.gov.au/content/756105" TargetMode="External" Id="R1a697e4ce3754742" /><Relationship Type="http://schemas.openxmlformats.org/officeDocument/2006/relationships/hyperlink" Target="https://meteor.aihw.gov.au/RegistrationAuthority/12" TargetMode="External" Id="R4e98ecd84cf243fe" /><Relationship Type="http://schemas.openxmlformats.org/officeDocument/2006/relationships/hyperlink" Target="https://meteor.aihw.gov.au/content/533368" TargetMode="External" Id="R6756618dd4fc43a0" /><Relationship Type="http://schemas.openxmlformats.org/officeDocument/2006/relationships/hyperlink" Target="https://meteor.aihw.gov.au/RegistrationAuthority/12" TargetMode="External" Id="Ra88b0c9bfdae43b1" /><Relationship Type="http://schemas.openxmlformats.org/officeDocument/2006/relationships/hyperlink" Target="https://meteor.aihw.gov.au/content/533371" TargetMode="External" Id="R91a6bd47d4b84936" /><Relationship Type="http://schemas.openxmlformats.org/officeDocument/2006/relationships/hyperlink" Target="https://meteor.aihw.gov.au/RegistrationAuthority/12" TargetMode="External" Id="R394822b4ce1845a6" /><Relationship Type="http://schemas.openxmlformats.org/officeDocument/2006/relationships/hyperlink" Target="https://meteor.aihw.gov.au/content/533374" TargetMode="External" Id="Re27b617d86eb466d" /><Relationship Type="http://schemas.openxmlformats.org/officeDocument/2006/relationships/hyperlink" Target="https://meteor.aihw.gov.au/RegistrationAuthority/12" TargetMode="External" Id="Ra2771a4d574a413c" /><Relationship Type="http://schemas.openxmlformats.org/officeDocument/2006/relationships/hyperlink" Target="https://meteor.aihw.gov.au/content/533393" TargetMode="External" Id="R0d9962190b7c427d" /><Relationship Type="http://schemas.openxmlformats.org/officeDocument/2006/relationships/hyperlink" Target="https://meteor.aihw.gov.au/RegistrationAuthority/12" TargetMode="External" Id="R97a3e9b1cffb4cbc" /><Relationship Type="http://schemas.openxmlformats.org/officeDocument/2006/relationships/hyperlink" Target="https://meteor.aihw.gov.au/content/533402" TargetMode="External" Id="R2d264fff6bb84f72" /><Relationship Type="http://schemas.openxmlformats.org/officeDocument/2006/relationships/hyperlink" Target="https://meteor.aihw.gov.au/RegistrationAuthority/12" TargetMode="External" Id="Rd8f3e904445c47e9" /><Relationship Type="http://schemas.openxmlformats.org/officeDocument/2006/relationships/hyperlink" Target="https://meteor.aihw.gov.au/content/533404" TargetMode="External" Id="R9341522ac04b4a2e" /><Relationship Type="http://schemas.openxmlformats.org/officeDocument/2006/relationships/hyperlink" Target="https://meteor.aihw.gov.au/RegistrationAuthority/12" TargetMode="External" Id="R49709537b7334d7f" /><Relationship Type="http://schemas.openxmlformats.org/officeDocument/2006/relationships/hyperlink" Target="https://meteor.aihw.gov.au/content/533407" TargetMode="External" Id="Rdea1f3bbe4024f33" /><Relationship Type="http://schemas.openxmlformats.org/officeDocument/2006/relationships/hyperlink" Target="https://meteor.aihw.gov.au/RegistrationAuthority/12" TargetMode="External" Id="R7989f5fd4c1f4e11" /></Relationships>
</file>

<file path=word/_rels/header1.xml.rels>&#65279;<?xml version="1.0" encoding="utf-8"?><Relationships xmlns="http://schemas.openxmlformats.org/package/2006/relationships"><Relationship Type="http://schemas.openxmlformats.org/officeDocument/2006/relationships/image" Target="/media/image.png" Id="Rc4224b7b199e4286" /></Relationships>
</file>