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42bc1b75b248e2" /></Relationships>
</file>

<file path=word/document.xml><?xml version="1.0" encoding="utf-8"?>
<w:document xmlns:r="http://schemas.openxmlformats.org/officeDocument/2006/relationships" xmlns:w="http://schemas.openxmlformats.org/wordprocessingml/2006/main">
  <w:body>
    <w:p>
      <w:pPr>
        <w:pStyle w:val="Title"/>
      </w:pPr>
      <w:r>
        <w:t>Chronic otitis media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Chronic otitis media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4d6de265f54474">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w:t>
            </w:r>
            <w:hyperlink w:tooltip="The term used to describe a variety of signs, symptoms, and physical findings that result from the long-term damage to the middle ear by infection and inflammation. This includes the following:&#10;severe retraction or perforation of the tympanic membran..." w:history="true" r:id="R6fe809bb197f4f1e">
              <w:r>
                <w:rPr>
                  <w:rStyle w:val="Hyperlink"/>
                  <w:b/>
                </w:rPr>
                <w:t xml:space="preserve">chronic otitis media</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Healed (intact abnormal)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Active (purulent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Inactive (dry or serous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Squamous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Mucosal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98   Unknown</w:t>
            </w:r>
          </w:p>
          <w:p>
            <w:pPr>
              <w:spacing w:after="160"/>
            </w:pPr>
            <w:r>
              <w:rPr>
                <w:rStyle w:val="row-content-rich-text"/>
              </w:rPr>
              <w:t xml:space="preserve">This code is used when the data is invalid.</w:t>
            </w:r>
          </w:p>
          <w:p>
            <w:pPr>
              <w:spacing w:after="160"/>
            </w:pPr>
            <w:r>
              <w:rPr>
                <w:rStyle w:val="row-content-rich-text"/>
              </w:rPr>
              <w:t xml:space="preserve">CODE 99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8fd6da30e1a41ed">
              <w:r>
                <w:rPr>
                  <w:rStyle w:val="Hyperlink"/>
                </w:rPr>
                <w:t xml:space="preserve">Patient—chronic otitis media type, code N[N]</w:t>
              </w:r>
            </w:hyperlink>
          </w:p>
          <w:p>
            <w:pPr>
              <w:pStyle w:val="registration-status"/>
              <w:spacing w:before="0" w:after="0"/>
            </w:pPr>
            <w:hyperlink w:history="true" r:id="R01812afe22c84b2f">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6331f4aecd2049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567943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5a389fe3d748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31f4aecd204934" /><Relationship Type="http://schemas.openxmlformats.org/officeDocument/2006/relationships/header" Target="/word/header1.xml" Id="R4be282b1d9774874" /><Relationship Type="http://schemas.openxmlformats.org/officeDocument/2006/relationships/settings" Target="/word/settings.xml" Id="R3efa3258613246ec" /><Relationship Type="http://schemas.openxmlformats.org/officeDocument/2006/relationships/styles" Target="/word/styles.xml" Id="Rc688446122c545c8" /><Relationship Type="http://schemas.openxmlformats.org/officeDocument/2006/relationships/hyperlink" Target="https://meteor.aihw.gov.au/RegistrationAuthority/6" TargetMode="External" Id="Re94d6de265f54474" /><Relationship Type="http://schemas.openxmlformats.org/officeDocument/2006/relationships/hyperlink" Target="https://meteor.aihw.gov.au/content/682003" TargetMode="External" Id="R6fe809bb197f4f1e" /><Relationship Type="http://schemas.openxmlformats.org/officeDocument/2006/relationships/hyperlink" Target="https://meteor.aihw.gov.au/content/567962" TargetMode="External" Id="R58fd6da30e1a41ed" /><Relationship Type="http://schemas.openxmlformats.org/officeDocument/2006/relationships/hyperlink" Target="https://meteor.aihw.gov.au/RegistrationAuthority/6" TargetMode="External" Id="R01812afe22c84b2f" /></Relationships>
</file>

<file path=word/_rels/header1.xml.rels>&#65279;<?xml version="1.0" encoding="utf-8"?><Relationships xmlns="http://schemas.openxmlformats.org/package/2006/relationships"><Relationship Type="http://schemas.openxmlformats.org/officeDocument/2006/relationships/image" Target="/media/image.png" Id="R595a389fe3d7488e" /></Relationships>
</file>