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6fb039bb94710"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4d5d9ebf249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956017223489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bf7773f81e4380">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948f29782b4584">
              <w:r>
                <w:rPr>
                  <w:rStyle w:val="Hyperlink"/>
                </w:rPr>
                <w:t xml:space="preserve">Appointment—reference period, calendar month N{N}</w:t>
              </w:r>
            </w:hyperlink>
          </w:p>
          <w:p>
            <w:pPr>
              <w:pStyle w:val="registration-status"/>
              <w:spacing w:before="0" w:after="0"/>
            </w:pPr>
            <w:hyperlink w:history="true" r:id="Rfb3a0d4451c44b55">
              <w:r>
                <w:rPr>
                  <w:rStyle w:val="Hyperlink"/>
                  <w:color w:val="244061"/>
                </w:rPr>
                <w:t xml:space="preserve">WA Health</w:t>
              </w:r>
            </w:hyperlink>
            <w:r>
              <w:rPr>
                <w:rStyle w:val="row-content"/>
                <w:color w:val="244061"/>
              </w:rPr>
              <w:t xml:space="preserve">, Standard 01/06/2017</w:t>
            </w:r>
          </w:p>
          <w:p>
            <w:r>
              <w:br/>
            </w:r>
            <w:hyperlink w:history="true" r:id="R5022e59cf9e84f17">
              <w:r>
                <w:rPr>
                  <w:rStyle w:val="Hyperlink"/>
                </w:rPr>
                <w:t xml:space="preserve">Appointment—reference period, calendar month N{N}</w:t>
              </w:r>
            </w:hyperlink>
          </w:p>
          <w:p>
            <w:pPr>
              <w:pStyle w:val="registration-status"/>
              <w:spacing w:before="0" w:after="0"/>
            </w:pPr>
            <w:hyperlink w:history="true" r:id="R0326eafa60c44b1d">
              <w:r>
                <w:rPr>
                  <w:rStyle w:val="Hyperlink"/>
                  <w:color w:val="244061"/>
                </w:rPr>
                <w:t xml:space="preserve">WA Health</w:t>
              </w:r>
            </w:hyperlink>
            <w:r>
              <w:rPr>
                <w:rStyle w:val="row-content"/>
                <w:color w:val="244061"/>
              </w:rPr>
              <w:t xml:space="preserve">, Standard 19/03/2015</w:t>
            </w:r>
          </w:p>
          <w:p>
            <w:r>
              <w:br/>
            </w:r>
            <w:hyperlink w:history="true" r:id="R73332d69c8814d88">
              <w:r>
                <w:rPr>
                  <w:rStyle w:val="Hyperlink"/>
                </w:rPr>
                <w:t xml:space="preserve">Appointment—reference period, calendar year YYYY</w:t>
              </w:r>
            </w:hyperlink>
          </w:p>
          <w:p>
            <w:pPr>
              <w:pStyle w:val="registration-status"/>
              <w:spacing w:before="0" w:after="0"/>
            </w:pPr>
            <w:hyperlink w:history="true" r:id="R058e741ecb8e4c97">
              <w:r>
                <w:rPr>
                  <w:rStyle w:val="Hyperlink"/>
                  <w:color w:val="244061"/>
                </w:rPr>
                <w:t xml:space="preserve">WA Health</w:t>
              </w:r>
            </w:hyperlink>
            <w:r>
              <w:rPr>
                <w:rStyle w:val="row-content"/>
                <w:color w:val="244061"/>
              </w:rPr>
              <w:t xml:space="preserve">, Standard 01/06/2017</w:t>
            </w:r>
          </w:p>
          <w:p>
            <w:r>
              <w:br/>
            </w:r>
            <w:hyperlink w:history="true" r:id="R9b07787d86cf4783">
              <w:r>
                <w:rPr>
                  <w:rStyle w:val="Hyperlink"/>
                </w:rPr>
                <w:t xml:space="preserve">Appointment—reference period, calendar year YYYY</w:t>
              </w:r>
            </w:hyperlink>
          </w:p>
          <w:p>
            <w:pPr>
              <w:pStyle w:val="registration-status"/>
              <w:spacing w:before="0" w:after="0"/>
            </w:pPr>
            <w:hyperlink w:history="true" r:id="R14c9e011a82d460b">
              <w:r>
                <w:rPr>
                  <w:rStyle w:val="Hyperlink"/>
                  <w:color w:val="244061"/>
                </w:rPr>
                <w:t xml:space="preserve">WA Health</w:t>
              </w:r>
            </w:hyperlink>
            <w:r>
              <w:rPr>
                <w:rStyle w:val="row-content"/>
                <w:color w:val="244061"/>
              </w:rPr>
              <w:t xml:space="preserve">, Standard 19/03/2015</w:t>
            </w:r>
          </w:p>
          <w:p>
            <w:r>
              <w:br/>
            </w:r>
            <w:hyperlink w:history="true" r:id="R36446cf2792b4e03">
              <w:r>
                <w:rPr>
                  <w:rStyle w:val="Hyperlink"/>
                </w:rPr>
                <w:t xml:space="preserve">Appointment—reference period, financial month N{N}</w:t>
              </w:r>
            </w:hyperlink>
          </w:p>
          <w:p>
            <w:pPr>
              <w:pStyle w:val="registration-status"/>
              <w:spacing w:before="0" w:after="0"/>
            </w:pPr>
            <w:hyperlink w:history="true" r:id="R3da8769c50d243cf">
              <w:r>
                <w:rPr>
                  <w:rStyle w:val="Hyperlink"/>
                  <w:color w:val="244061"/>
                </w:rPr>
                <w:t xml:space="preserve">WA Health</w:t>
              </w:r>
            </w:hyperlink>
            <w:r>
              <w:rPr>
                <w:rStyle w:val="row-content"/>
                <w:color w:val="244061"/>
              </w:rPr>
              <w:t xml:space="preserve">, Standard 01/06/2017</w:t>
            </w:r>
          </w:p>
          <w:p>
            <w:r>
              <w:br/>
            </w:r>
            <w:hyperlink w:history="true" r:id="R89d1716ea33b4224">
              <w:r>
                <w:rPr>
                  <w:rStyle w:val="Hyperlink"/>
                </w:rPr>
                <w:t xml:space="preserve">Appointment—reference period, financial month N{N}</w:t>
              </w:r>
            </w:hyperlink>
          </w:p>
          <w:p>
            <w:pPr>
              <w:pStyle w:val="registration-status"/>
              <w:spacing w:before="0" w:after="0"/>
            </w:pPr>
            <w:hyperlink w:history="true" r:id="Ra023ca8acbc64301">
              <w:r>
                <w:rPr>
                  <w:rStyle w:val="Hyperlink"/>
                  <w:color w:val="244061"/>
                </w:rPr>
                <w:t xml:space="preserve">WA Health</w:t>
              </w:r>
            </w:hyperlink>
            <w:r>
              <w:rPr>
                <w:rStyle w:val="row-content"/>
                <w:color w:val="244061"/>
              </w:rPr>
              <w:t xml:space="preserve">, Standard 19/03/2015</w:t>
            </w:r>
          </w:p>
          <w:p>
            <w:r>
              <w:br/>
            </w:r>
            <w:hyperlink w:history="true" r:id="R0d4a19b9196346b8">
              <w:r>
                <w:rPr>
                  <w:rStyle w:val="Hyperlink"/>
                </w:rPr>
                <w:t xml:space="preserve">Appointment—reference period, financial year YYYY-YYYY</w:t>
              </w:r>
            </w:hyperlink>
          </w:p>
          <w:p>
            <w:pPr>
              <w:pStyle w:val="registration-status"/>
              <w:spacing w:before="0" w:after="0"/>
            </w:pPr>
            <w:hyperlink w:history="true" r:id="R1b886267f5864606">
              <w:r>
                <w:rPr>
                  <w:rStyle w:val="Hyperlink"/>
                  <w:color w:val="244061"/>
                </w:rPr>
                <w:t xml:space="preserve">WA Health</w:t>
              </w:r>
            </w:hyperlink>
            <w:r>
              <w:rPr>
                <w:rStyle w:val="row-content"/>
                <w:color w:val="244061"/>
              </w:rPr>
              <w:t xml:space="preserve">, Standard 01/06/2017</w:t>
            </w:r>
          </w:p>
          <w:p>
            <w:r>
              <w:br/>
            </w:r>
            <w:hyperlink w:history="true" r:id="R2797690c85814668">
              <w:r>
                <w:rPr>
                  <w:rStyle w:val="Hyperlink"/>
                </w:rPr>
                <w:t xml:space="preserve">Appointment—reference period, financial year YYYY-YYYY</w:t>
              </w:r>
            </w:hyperlink>
          </w:p>
          <w:p>
            <w:pPr>
              <w:pStyle w:val="registration-status"/>
              <w:spacing w:before="0" w:after="0"/>
            </w:pPr>
            <w:hyperlink w:history="true" r:id="Rbac6acd9a2464b0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0e0c9e26c01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7a7eadd70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0c9e26c014ead" /><Relationship Type="http://schemas.openxmlformats.org/officeDocument/2006/relationships/header" Target="/word/header1.xml" Id="R2840bb7c257c4adb" /><Relationship Type="http://schemas.openxmlformats.org/officeDocument/2006/relationships/settings" Target="/word/settings.xml" Id="R7aacdb2b1f054308" /><Relationship Type="http://schemas.openxmlformats.org/officeDocument/2006/relationships/styles" Target="/word/styles.xml" Id="R663af7de84974b18" /><Relationship Type="http://schemas.openxmlformats.org/officeDocument/2006/relationships/hyperlink" Target="https://meteor.aihw.gov.au/RegistrationAuthority/2" TargetMode="External" Id="R55b4d5d9ebf249a7" /><Relationship Type="http://schemas.openxmlformats.org/officeDocument/2006/relationships/hyperlink" Target="https://meteor.aihw.gov.au/content/496875" TargetMode="External" Id="R338956017223489c" /><Relationship Type="http://schemas.openxmlformats.org/officeDocument/2006/relationships/hyperlink" Target="https://meteor.aihw.gov.au/content/563252" TargetMode="External" Id="R1bbf7773f81e4380" /><Relationship Type="http://schemas.openxmlformats.org/officeDocument/2006/relationships/hyperlink" Target="https://meteor.aihw.gov.au/content/607070" TargetMode="External" Id="R87948f29782b4584" /><Relationship Type="http://schemas.openxmlformats.org/officeDocument/2006/relationships/hyperlink" Target="https://meteor.aihw.gov.au/RegistrationAuthority/2" TargetMode="External" Id="Rfb3a0d4451c44b55" /><Relationship Type="http://schemas.openxmlformats.org/officeDocument/2006/relationships/hyperlink" Target="https://meteor.aihw.gov.au/content/563277" TargetMode="External" Id="R5022e59cf9e84f17" /><Relationship Type="http://schemas.openxmlformats.org/officeDocument/2006/relationships/hyperlink" Target="https://meteor.aihw.gov.au/RegistrationAuthority/2" TargetMode="External" Id="R0326eafa60c44b1d" /><Relationship Type="http://schemas.openxmlformats.org/officeDocument/2006/relationships/hyperlink" Target="https://meteor.aihw.gov.au/content/607077" TargetMode="External" Id="R73332d69c8814d88" /><Relationship Type="http://schemas.openxmlformats.org/officeDocument/2006/relationships/hyperlink" Target="https://meteor.aihw.gov.au/RegistrationAuthority/2" TargetMode="External" Id="R058e741ecb8e4c97" /><Relationship Type="http://schemas.openxmlformats.org/officeDocument/2006/relationships/hyperlink" Target="https://meteor.aihw.gov.au/content/563267" TargetMode="External" Id="R9b07787d86cf4783" /><Relationship Type="http://schemas.openxmlformats.org/officeDocument/2006/relationships/hyperlink" Target="https://meteor.aihw.gov.au/RegistrationAuthority/2" TargetMode="External" Id="R14c9e011a82d460b" /><Relationship Type="http://schemas.openxmlformats.org/officeDocument/2006/relationships/hyperlink" Target="https://meteor.aihw.gov.au/content/607081" TargetMode="External" Id="R36446cf2792b4e03" /><Relationship Type="http://schemas.openxmlformats.org/officeDocument/2006/relationships/hyperlink" Target="https://meteor.aihw.gov.au/RegistrationAuthority/2" TargetMode="External" Id="R3da8769c50d243cf" /><Relationship Type="http://schemas.openxmlformats.org/officeDocument/2006/relationships/hyperlink" Target="https://meteor.aihw.gov.au/content/563320" TargetMode="External" Id="R89d1716ea33b4224" /><Relationship Type="http://schemas.openxmlformats.org/officeDocument/2006/relationships/hyperlink" Target="https://meteor.aihw.gov.au/RegistrationAuthority/2" TargetMode="External" Id="Ra023ca8acbc64301" /><Relationship Type="http://schemas.openxmlformats.org/officeDocument/2006/relationships/hyperlink" Target="https://meteor.aihw.gov.au/content/607084" TargetMode="External" Id="R0d4a19b9196346b8" /><Relationship Type="http://schemas.openxmlformats.org/officeDocument/2006/relationships/hyperlink" Target="https://meteor.aihw.gov.au/RegistrationAuthority/2" TargetMode="External" Id="R1b886267f5864606" /><Relationship Type="http://schemas.openxmlformats.org/officeDocument/2006/relationships/hyperlink" Target="https://meteor.aihw.gov.au/content/563259" TargetMode="External" Id="R2797690c85814668" /><Relationship Type="http://schemas.openxmlformats.org/officeDocument/2006/relationships/hyperlink" Target="https://meteor.aihw.gov.au/RegistrationAuthority/2" TargetMode="External" Id="Rbac6acd9a2464b0b" /></Relationships>
</file>

<file path=word/_rels/header1.xml.rels>&#65279;<?xml version="1.0" encoding="utf-8"?><Relationships xmlns="http://schemas.openxmlformats.org/package/2006/relationships"><Relationship Type="http://schemas.openxmlformats.org/officeDocument/2006/relationships/image" Target="/media/image.png" Id="Rf5b7a7eadd704514" /></Relationships>
</file>