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02b19a7f84e76" /></Relationships>
</file>

<file path=word/document.xml><?xml version="1.0" encoding="utf-8"?>
<w:document xmlns:r="http://schemas.openxmlformats.org/officeDocument/2006/relationships" xmlns:w="http://schemas.openxmlformats.org/wordprocessingml/2006/main">
  <w:body>
    <w:p>
      <w:pPr>
        <w:pStyle w:val="Title"/>
      </w:pPr>
      <w:r>
        <w:t>Independent Hospital Pricing Authority funding designation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Independent Hospital Pricing Authority funding designation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51b13ff9f4df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designation by the Independent Hospital Pricing Authority related to a type of funding a hospital receives.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Activity based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Block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designated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Activity based funded</w:t>
            </w:r>
          </w:p>
          <w:p>
            <w:pPr>
              <w:spacing w:after="160"/>
            </w:pPr>
            <w:r>
              <w:rPr>
                <w:rStyle w:val="row-content-rich-text"/>
              </w:rPr>
              <w:t xml:space="preserve">Means that the hospital has been designated by the Independent Hospital Pricing Authority as an </w:t>
            </w:r>
            <w:hyperlink w:tooltip="A method of funding health services based on amount and type of activity." w:history="true" r:id="R1dab24e382a24531">
              <w:r>
                <w:rPr>
                  <w:rStyle w:val="Hyperlink"/>
                  <w:b/>
                </w:rPr>
                <w:t xml:space="preserve">Activity based funded</w:t>
              </w:r>
            </w:hyperlink>
            <w:r>
              <w:rPr>
                <w:rStyle w:val="row-content-rich-text"/>
              </w:rPr>
              <w:t xml:space="preserve"> (ABF) hospital.</w:t>
            </w:r>
          </w:p>
          <w:p>
            <w:pPr>
              <w:spacing w:after="160"/>
            </w:pPr>
            <w:r>
              <w:rPr>
                <w:rStyle w:val="row-content-rich-text"/>
              </w:rPr>
              <w:t xml:space="preserve">CODE 2   Block funded </w:t>
            </w:r>
          </w:p>
          <w:p>
            <w:pPr>
              <w:spacing w:after="160"/>
            </w:pPr>
            <w:r>
              <w:rPr>
                <w:rStyle w:val="row-content-rich-text"/>
              </w:rPr>
              <w:t xml:space="preserve">Means that the hospital has been designated by the Independent Hospital Pricing Authority as a block funded hospital.</w:t>
            </w:r>
          </w:p>
          <w:p>
            <w:pPr>
              <w:spacing w:after="160"/>
            </w:pPr>
            <w:r>
              <w:rPr>
                <w:rStyle w:val="row-content-rich-text"/>
              </w:rPr>
              <w:t xml:space="preserve">CODE 8   Not designated</w:t>
            </w:r>
          </w:p>
          <w:p>
            <w:pPr/>
            <w:r>
              <w:rPr>
                <w:rStyle w:val="row-content-rich-text"/>
              </w:rPr>
              <w:t xml:space="preserve">Means that the hospital is not designated by the Independent Hospital Pricing Authority as receiving funding.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2486289bb34734">
              <w:r>
                <w:rPr>
                  <w:rStyle w:val="Hyperlink"/>
                </w:rPr>
                <w:t xml:space="preserve">Independent Hospital Pricing Authority funding designation code N</w:t>
              </w:r>
            </w:hyperlink>
          </w:p>
          <w:p>
            <w:pPr>
              <w:pStyle w:val="registration-status"/>
              <w:spacing w:before="0" w:after="0"/>
            </w:pPr>
            <w:hyperlink w:history="true" r:id="Rec99fe079a5541e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8f22460b0c4fa8">
              <w:r>
                <w:rPr>
                  <w:rStyle w:val="Hyperlink"/>
                </w:rPr>
                <w:t xml:space="preserve">Establishment—Independent Hospital Pricing Authority funding designation, code N</w:t>
              </w:r>
            </w:hyperlink>
          </w:p>
          <w:p>
            <w:pPr>
              <w:pStyle w:val="registration-status"/>
              <w:spacing w:before="0" w:after="0"/>
            </w:pPr>
            <w:hyperlink w:history="true" r:id="Rc416efc2089c4808">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df0d9e3a0d4b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548688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da72b96b2b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d9e3a0d4b45d6" /><Relationship Type="http://schemas.openxmlformats.org/officeDocument/2006/relationships/header" Target="/word/header1.xml" Id="Rfab7b418ab9343ec" /><Relationship Type="http://schemas.openxmlformats.org/officeDocument/2006/relationships/settings" Target="/word/settings.xml" Id="R8718b5be22074eaf" /><Relationship Type="http://schemas.openxmlformats.org/officeDocument/2006/relationships/styles" Target="/word/styles.xml" Id="R64486178afd040c1" /><Relationship Type="http://schemas.openxmlformats.org/officeDocument/2006/relationships/hyperlink" Target="https://meteor.aihw.gov.au/RegistrationAuthority/12" TargetMode="External" Id="R69c51b13ff9f4df2" /><Relationship Type="http://schemas.openxmlformats.org/officeDocument/2006/relationships/hyperlink" Target="https://meteor.aihw.gov.au/content/496325" TargetMode="External" Id="R1dab24e382a24531" /><Relationship Type="http://schemas.openxmlformats.org/officeDocument/2006/relationships/hyperlink" Target="https://meteor.aihw.gov.au/content/684459" TargetMode="External" Id="R7c2486289bb34734" /><Relationship Type="http://schemas.openxmlformats.org/officeDocument/2006/relationships/hyperlink" Target="https://meteor.aihw.gov.au/RegistrationAuthority/12" TargetMode="External" Id="Rec99fe079a5541e8" /><Relationship Type="http://schemas.openxmlformats.org/officeDocument/2006/relationships/hyperlink" Target="https://meteor.aihw.gov.au/content/548713" TargetMode="External" Id="R818f22460b0c4fa8" /><Relationship Type="http://schemas.openxmlformats.org/officeDocument/2006/relationships/hyperlink" Target="https://meteor.aihw.gov.au/RegistrationAuthority/12" TargetMode="External" Id="Rc416efc2089c4808" /></Relationships>
</file>

<file path=word/_rels/header1.xml.rels>&#65279;<?xml version="1.0" encoding="utf-8"?><Relationships xmlns="http://schemas.openxmlformats.org/package/2006/relationships"><Relationship Type="http://schemas.openxmlformats.org/officeDocument/2006/relationships/image" Target="/media/image.png" Id="R8dda72b96b2b4237" /></Relationships>
</file>