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d4a1d860b14758" /></Relationships>
</file>

<file path=word/document.xml><?xml version="1.0" encoding="utf-8"?>
<w:document xmlns:r="http://schemas.openxmlformats.org/officeDocument/2006/relationships" xmlns:w="http://schemas.openxmlformats.org/wordprocessingml/2006/main">
  <w:body>
    <w:p>
      <w:pPr>
        <w:pStyle w:val="Title"/>
      </w:pPr>
      <w:r>
        <w:t>Order—order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21645a67d4034">
              <w:r>
                <w:rPr>
                  <w:rStyle w:val="Hyperlink"/>
                  <w:color w:val="244061"/>
                </w:rPr>
                <w:t xml:space="preserve">Children and Families</w:t>
              </w:r>
            </w:hyperlink>
            <w:r>
              <w:rPr>
                <w:rStyle w:val="row-content"/>
                <w:color w:val="244061"/>
              </w:rPr>
              <w:t xml:space="preserve">, Standard 22/11/2016</w:t>
            </w:r>
          </w:p>
          <w:p>
            <w:pPr>
              <w:spacing w:before="0" w:after="0"/>
            </w:pPr>
            <w:hyperlink w:history="true" r:id="Rdfaa2ebf45454de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have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5c9e3b84a04bac">
              <w:r>
                <w:rPr>
                  <w:rStyle w:val="Hyperlink"/>
                </w:rPr>
                <w:t xml:space="preserve">Order—order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1dd1d3cc334f5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2484a6f4fe455a">
              <w:r>
                <w:rPr>
                  <w:rStyle w:val="Hyperlink"/>
                </w:rPr>
                <w:t xml:space="preserve">Care and protection order (CPO) file cluster</w:t>
              </w:r>
            </w:hyperlink>
          </w:p>
          <w:p>
            <w:pPr>
              <w:spacing w:before="0" w:after="0"/>
            </w:pPr>
            <w:r>
              <w:rPr>
                <w:rStyle w:val="row-content"/>
                <w:color w:val="244061"/>
              </w:rPr>
              <w:t xml:space="preserve">       </w:t>
            </w:r>
            <w:hyperlink w:history="true" r:id="R31c358cf403547e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faea332ddf5e4518">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393d09da8b1e4e4c">
              <w:r>
                <w:rPr>
                  <w:rStyle w:val="Hyperlink"/>
                </w:rPr>
                <w:t xml:space="preserve">Care and protection order (CPO) file cluster</w:t>
              </w:r>
            </w:hyperlink>
          </w:p>
          <w:p>
            <w:pPr>
              <w:spacing w:before="0" w:after="0"/>
            </w:pPr>
            <w:r>
              <w:rPr>
                <w:rStyle w:val="row-content"/>
                <w:color w:val="244061"/>
              </w:rPr>
              <w:t xml:space="preserve">       </w:t>
            </w:r>
            <w:hyperlink w:history="true" r:id="Rc6c4da09f97b4d1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b3548988d39641cc">
              <w:r>
                <w:rPr>
                  <w:rStyle w:val="Hyperlink"/>
                </w:rPr>
                <w:t xml:space="preserve">Care and protection order (CPO) file cluster</w:t>
              </w:r>
            </w:hyperlink>
          </w:p>
          <w:p>
            <w:pPr>
              <w:spacing w:before="0" w:after="0"/>
            </w:pPr>
            <w:r>
              <w:rPr>
                <w:rStyle w:val="row-content"/>
                <w:color w:val="244061"/>
              </w:rPr>
              <w:t xml:space="preserve">       </w:t>
            </w:r>
            <w:hyperlink w:history="true" r:id="Rc1b561f4f79946a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348d443797014ff0">
              <w:r>
                <w:rPr>
                  <w:rStyle w:val="Hyperlink"/>
                </w:rPr>
                <w:t xml:space="preserve">Care and protection order (CPO) file cluster</w:t>
              </w:r>
            </w:hyperlink>
          </w:p>
          <w:p>
            <w:pPr>
              <w:spacing w:before="0" w:after="0"/>
            </w:pPr>
            <w:r>
              <w:rPr>
                <w:rStyle w:val="row-content"/>
                <w:color w:val="244061"/>
              </w:rPr>
              <w:t xml:space="preserve">       </w:t>
            </w:r>
            <w:hyperlink w:history="true" r:id="R56fded54f969492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ae46070c204f4ad4">
              <w:r>
                <w:rPr>
                  <w:rStyle w:val="Hyperlink"/>
                </w:rPr>
                <w:t xml:space="preserve">Care and protection order (CPO) file cluster</w:t>
              </w:r>
            </w:hyperlink>
          </w:p>
          <w:p>
            <w:pPr>
              <w:spacing w:before="0" w:after="0"/>
            </w:pPr>
            <w:r>
              <w:rPr>
                <w:rStyle w:val="row-content"/>
                <w:color w:val="244061"/>
              </w:rPr>
              <w:t xml:space="preserve">       </w:t>
            </w:r>
            <w:hyperlink w:history="true" r:id="Rc9235427e0ec4aa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8a561f4391da47c5">
              <w:r>
                <w:rPr>
                  <w:rStyle w:val="Hyperlink"/>
                </w:rPr>
                <w:t xml:space="preserve">Care and protection order (CPO) file cluster</w:t>
              </w:r>
            </w:hyperlink>
          </w:p>
          <w:p>
            <w:pPr>
              <w:spacing w:before="0" w:after="0"/>
            </w:pPr>
            <w:r>
              <w:rPr>
                <w:rStyle w:val="row-content"/>
                <w:color w:val="244061"/>
              </w:rPr>
              <w:t xml:space="preserve">       </w:t>
            </w:r>
            <w:hyperlink w:history="true" r:id="Ra95aceba8490403e">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or was a finalised adoption order without an end date) please record 01/01/9999 for this item.</w:t>
            </w:r>
          </w:p>
          <w:p>
            <w:r>
              <w:br/>
            </w:r>
            <w:r>
              <w:br/>
            </w:r>
            <w:hyperlink w:history="true" r:id="R8e7d2e8e3136442d">
              <w:r>
                <w:rPr>
                  <w:rStyle w:val="Hyperlink"/>
                </w:rPr>
                <w:t xml:space="preserve">Care and protection order (CPO) file cluster</w:t>
              </w:r>
            </w:hyperlink>
          </w:p>
          <w:p>
            <w:pPr>
              <w:spacing w:before="0" w:after="0"/>
            </w:pPr>
            <w:r>
              <w:rPr>
                <w:rStyle w:val="row-content"/>
                <w:color w:val="244061"/>
              </w:rPr>
              <w:t xml:space="preserve">       </w:t>
            </w:r>
            <w:hyperlink w:history="true" r:id="Ra3642f887b7f4831">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or was a finalised adoption order without an end date) please record 01/01/9999 for this item.</w:t>
            </w:r>
          </w:p>
          <w:p>
            <w:r>
              <w:br/>
            </w:r>
            <w:r>
              <w:br/>
            </w:r>
            <w:hyperlink w:history="true" r:id="R105405ff267846e8">
              <w:r>
                <w:rPr>
                  <w:rStyle w:val="Hyperlink"/>
                </w:rPr>
                <w:t xml:space="preserve">Juvenile Justice Order file cluster</w:t>
              </w:r>
            </w:hyperlink>
          </w:p>
          <w:p>
            <w:pPr>
              <w:spacing w:before="0" w:after="0"/>
            </w:pPr>
            <w:r>
              <w:rPr>
                <w:rStyle w:val="row-content"/>
                <w:color w:val="244061"/>
              </w:rPr>
              <w:t xml:space="preserve">       </w:t>
            </w:r>
            <w:hyperlink w:history="true" r:id="Rb916cfaf3c8d439f">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2"/>
              </w:numPr>
            </w:pPr>
            <w:r>
              <w:rPr>
                <w:rStyle w:val="row-content"/>
              </w:rPr>
              <w:t xml:space="preserve">The order end date must be on or after the start of the reporting period.</w:t>
            </w:r>
          </w:p>
          <w:p>
            <w:pPr>
              <w:pStyle w:val="ListParagraph"/>
              <w:numPr>
                <w:ilvl w:val="0"/>
                <w:numId w:val="2"/>
              </w:numPr>
            </w:pPr>
            <w:r>
              <w:rPr>
                <w:rStyle w:val="row-content"/>
              </w:rPr>
              <w:t xml:space="preserve">The order start date must be on or before the order end date.</w:t>
            </w:r>
          </w:p>
          <w:p>
            <w:pPr>
              <w:pStyle w:val="ListParagraph"/>
              <w:numPr>
                <w:ilvl w:val="0"/>
                <w:numId w:val="2"/>
              </w:numPr>
            </w:pPr>
            <w:r>
              <w:rPr>
                <w:rStyle w:val="row-content"/>
              </w:rPr>
              <w:t xml:space="preserve">If the order end date is on or before the end of the reporting period, the order end reason must be a reason other than 0 (not applicable).</w:t>
            </w:r>
          </w:p>
          <w:p>
            <w:pPr>
              <w:pStyle w:val="ListParagraph"/>
              <w:numPr>
                <w:ilvl w:val="0"/>
                <w:numId w:val="2"/>
              </w:numPr>
            </w:pPr>
            <w:r>
              <w:rPr>
                <w:rStyle w:val="row-content"/>
              </w:rPr>
              <w:t xml:space="preserve">If the order identifier matches the order identifier of another record and the person identifiers are the same, the order end date of the first record should equal the order start date of the second record.</w:t>
            </w:r>
          </w:p>
          <w:p>
            <w:r>
              <w:br/>
            </w:r>
            <w:r>
              <w:br/>
            </w:r>
            <w:hyperlink w:history="true" r:id="R925c75f0aebd423a">
              <w:r>
                <w:rPr>
                  <w:rStyle w:val="Hyperlink"/>
                </w:rPr>
                <w:t xml:space="preserve">Juvenile Justice Order file cluster</w:t>
              </w:r>
            </w:hyperlink>
          </w:p>
          <w:p>
            <w:pPr>
              <w:spacing w:before="0" w:after="0"/>
            </w:pPr>
            <w:r>
              <w:rPr>
                <w:rStyle w:val="row-content"/>
                <w:color w:val="244061"/>
              </w:rPr>
              <w:t xml:space="preserve">       </w:t>
            </w:r>
            <w:hyperlink w:history="true" r:id="R856032b13edb4bdb">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3"/>
              </w:numPr>
            </w:pPr>
            <w:r>
              <w:rPr>
                <w:rStyle w:val="row-content"/>
              </w:rPr>
              <w:t xml:space="preserve">The order end date must be on or after the start of the reporting period.</w:t>
            </w:r>
          </w:p>
          <w:p>
            <w:pPr>
              <w:pStyle w:val="ListParagraph"/>
              <w:numPr>
                <w:ilvl w:val="0"/>
                <w:numId w:val="3"/>
              </w:numPr>
            </w:pPr>
            <w:r>
              <w:rPr>
                <w:rStyle w:val="row-content"/>
              </w:rPr>
              <w:t xml:space="preserve">The </w:t>
            </w:r>
            <w:hyperlink w:history="true" r:id="Rc62655dd93e34a50">
              <w:r>
                <w:rPr>
                  <w:rStyle w:val="Hyperlink"/>
                </w:rPr>
                <w:t xml:space="preserve">order start date</w:t>
              </w:r>
            </w:hyperlink>
            <w:r>
              <w:rPr>
                <w:rStyle w:val="row-content"/>
              </w:rPr>
              <w:t xml:space="preserve"> must be on or before the order end date.</w:t>
            </w:r>
          </w:p>
          <w:p>
            <w:pPr>
              <w:pStyle w:val="ListParagraph"/>
              <w:numPr>
                <w:ilvl w:val="0"/>
                <w:numId w:val="3"/>
              </w:numPr>
            </w:pPr>
            <w:r>
              <w:rPr>
                <w:rStyle w:val="row-content"/>
              </w:rPr>
              <w:t xml:space="preserve">If the order end date is on or before the end of the reporting period, the </w:t>
            </w:r>
            <w:hyperlink w:history="true" r:id="Rdd58a9cb40894780">
              <w:r>
                <w:rPr>
                  <w:rStyle w:val="Hyperlink"/>
                </w:rPr>
                <w:t xml:space="preserve">order end reason</w:t>
              </w:r>
            </w:hyperlink>
            <w:r>
              <w:rPr>
                <w:rStyle w:val="row-content"/>
              </w:rPr>
              <w:t xml:space="preserve"> must be a reason other than 0 (not applicable).</w:t>
            </w:r>
          </w:p>
          <w:p>
            <w:pPr>
              <w:pStyle w:val="ListParagraph"/>
              <w:numPr>
                <w:ilvl w:val="0"/>
                <w:numId w:val="3"/>
              </w:numPr>
            </w:pPr>
            <w:r>
              <w:rPr>
                <w:rStyle w:val="row-content"/>
              </w:rPr>
              <w:t xml:space="preserve">If the </w:t>
            </w:r>
            <w:hyperlink w:history="true" r:id="R66b6dce4698f48e6">
              <w:r>
                <w:rPr>
                  <w:rStyle w:val="Hyperlink"/>
                </w:rPr>
                <w:t xml:space="preserve">order identifier</w:t>
              </w:r>
            </w:hyperlink>
            <w:r>
              <w:rPr>
                <w:rStyle w:val="row-content"/>
              </w:rPr>
              <w:t xml:space="preserve"> matches the order identifier of another record and the </w:t>
            </w:r>
            <w:hyperlink w:history="true" r:id="Rd0ad995019774956">
              <w:r>
                <w:rPr>
                  <w:rStyle w:val="Hyperlink"/>
                </w:rPr>
                <w:t xml:space="preserve">person identifiers</w:t>
              </w:r>
            </w:hyperlink>
            <w:r>
              <w:rPr>
                <w:rStyle w:val="row-content"/>
              </w:rPr>
              <w:t xml:space="preserve"> are the same, the order end date of the first record should equal the order start date of the second record.</w:t>
            </w:r>
          </w:p>
          <w:p>
            <w:r>
              <w:br/>
            </w:r>
            <w:r>
              <w:br/>
            </w:r>
            <w:hyperlink w:history="true" r:id="R2698a947bd8e44cb">
              <w:r>
                <w:rPr>
                  <w:rStyle w:val="Hyperlink"/>
                </w:rPr>
                <w:t xml:space="preserve">Youth Justice Order file cluster</w:t>
              </w:r>
            </w:hyperlink>
          </w:p>
          <w:p>
            <w:pPr>
              <w:spacing w:before="0" w:after="0"/>
            </w:pPr>
            <w:r>
              <w:rPr>
                <w:rStyle w:val="row-content"/>
                <w:color w:val="244061"/>
              </w:rPr>
              <w:t xml:space="preserve">       </w:t>
            </w:r>
            <w:hyperlink w:history="true" r:id="R96e0f088898343c8">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4"/>
              </w:numPr>
            </w:pPr>
            <w:r>
              <w:rPr>
                <w:rStyle w:val="row-content"/>
              </w:rPr>
              <w:t xml:space="preserve">The order end date must be on or after the start of the reporting period.</w:t>
            </w:r>
          </w:p>
          <w:p>
            <w:pPr>
              <w:pStyle w:val="ListParagraph"/>
              <w:numPr>
                <w:ilvl w:val="0"/>
                <w:numId w:val="4"/>
              </w:numPr>
            </w:pPr>
            <w:r>
              <w:rPr>
                <w:rStyle w:val="row-content"/>
              </w:rPr>
              <w:t xml:space="preserve">The </w:t>
            </w:r>
            <w:hyperlink w:history="true" r:id="Rde80b80630504748">
              <w:r>
                <w:rPr>
                  <w:rStyle w:val="Hyperlink"/>
                </w:rPr>
                <w:t xml:space="preserve">order start date</w:t>
              </w:r>
            </w:hyperlink>
            <w:r>
              <w:rPr>
                <w:rStyle w:val="row-content"/>
              </w:rPr>
              <w:t xml:space="preserve"> must be on or before the order end date.</w:t>
            </w:r>
          </w:p>
          <w:p>
            <w:pPr>
              <w:pStyle w:val="ListParagraph"/>
              <w:numPr>
                <w:ilvl w:val="0"/>
                <w:numId w:val="4"/>
              </w:numPr>
            </w:pPr>
            <w:r>
              <w:rPr>
                <w:rStyle w:val="row-content"/>
              </w:rPr>
              <w:t xml:space="preserve">If the order end date is on or before the end of the reporting period, the </w:t>
            </w:r>
            <w:hyperlink w:history="true" r:id="Rd672133f63e14879">
              <w:r>
                <w:rPr>
                  <w:rStyle w:val="Hyperlink"/>
                </w:rPr>
                <w:t xml:space="preserve">order end reason</w:t>
              </w:r>
            </w:hyperlink>
            <w:r>
              <w:rPr>
                <w:rStyle w:val="row-content"/>
              </w:rPr>
              <w:t xml:space="preserve"> must be a reason other than 0 (not applicable).</w:t>
            </w:r>
          </w:p>
          <w:p>
            <w:pPr>
              <w:pStyle w:val="ListParagraph"/>
              <w:numPr>
                <w:ilvl w:val="0"/>
                <w:numId w:val="4"/>
              </w:numPr>
            </w:pPr>
            <w:r>
              <w:rPr>
                <w:rStyle w:val="row-content"/>
              </w:rPr>
              <w:t xml:space="preserve">If the </w:t>
            </w:r>
            <w:hyperlink w:history="true" r:id="Rec7c9fc952e14722">
              <w:r>
                <w:rPr>
                  <w:rStyle w:val="Hyperlink"/>
                </w:rPr>
                <w:t xml:space="preserve">order identifier</w:t>
              </w:r>
            </w:hyperlink>
            <w:r>
              <w:rPr>
                <w:rStyle w:val="row-content"/>
              </w:rPr>
              <w:t xml:space="preserve"> matches the order identifier of another record and the </w:t>
            </w:r>
            <w:hyperlink w:history="true" r:id="Ree6d0f4cdcfc415f">
              <w:r>
                <w:rPr>
                  <w:rStyle w:val="Hyperlink"/>
                </w:rPr>
                <w:t xml:space="preserve">person identifiers</w:t>
              </w:r>
            </w:hyperlink>
            <w:r>
              <w:rPr>
                <w:rStyle w:val="row-content"/>
              </w:rPr>
              <w:t xml:space="preserve"> are the same, the order end date of the first record should equal the order start date of the second record.</w:t>
            </w:r>
          </w:p>
          <w:p>
            <w:r>
              <w:br/>
            </w:r>
            <w:r>
              <w:br/>
            </w:r>
            <w:hyperlink w:history="true" r:id="Rae1b350ba3524627">
              <w:r>
                <w:rPr>
                  <w:rStyle w:val="Hyperlink"/>
                </w:rPr>
                <w:t xml:space="preserve">Youth Justice Order file cluster</w:t>
              </w:r>
            </w:hyperlink>
          </w:p>
          <w:p>
            <w:pPr>
              <w:spacing w:before="0" w:after="0"/>
            </w:pPr>
            <w:r>
              <w:rPr>
                <w:rStyle w:val="row-content"/>
                <w:color w:val="244061"/>
              </w:rPr>
              <w:t xml:space="preserve">       </w:t>
            </w:r>
            <w:hyperlink w:history="true" r:id="Re9949f2c5b9d49ab">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5"/>
              </w:numPr>
            </w:pPr>
            <w:r>
              <w:rPr>
                <w:rStyle w:val="row-content"/>
              </w:rPr>
              <w:t xml:space="preserve">The order end date must be on or after the start of the reporting period.</w:t>
            </w:r>
          </w:p>
          <w:p>
            <w:pPr>
              <w:pStyle w:val="ListParagraph"/>
              <w:numPr>
                <w:ilvl w:val="0"/>
                <w:numId w:val="5"/>
              </w:numPr>
            </w:pPr>
            <w:r>
              <w:rPr>
                <w:rStyle w:val="row-content"/>
              </w:rPr>
              <w:t xml:space="preserve">The </w:t>
            </w:r>
            <w:hyperlink w:history="true" r:id="Rf748016244a64450">
              <w:r>
                <w:rPr>
                  <w:rStyle w:val="Hyperlink"/>
                </w:rPr>
                <w:t xml:space="preserve">order start date</w:t>
              </w:r>
            </w:hyperlink>
            <w:r>
              <w:rPr>
                <w:rStyle w:val="row-content"/>
              </w:rPr>
              <w:t xml:space="preserve"> must be on or before the order end date.</w:t>
            </w:r>
          </w:p>
          <w:p>
            <w:pPr>
              <w:pStyle w:val="ListParagraph"/>
              <w:numPr>
                <w:ilvl w:val="0"/>
                <w:numId w:val="5"/>
              </w:numPr>
            </w:pPr>
            <w:r>
              <w:rPr>
                <w:rStyle w:val="row-content"/>
              </w:rPr>
              <w:t xml:space="preserve">If the order end date is on or before the end of the reporting period, the </w:t>
            </w:r>
            <w:hyperlink w:history="true" r:id="R04c7fbaa56a54d0d">
              <w:r>
                <w:rPr>
                  <w:rStyle w:val="Hyperlink"/>
                </w:rPr>
                <w:t xml:space="preserve">order end reason</w:t>
              </w:r>
            </w:hyperlink>
            <w:r>
              <w:rPr>
                <w:rStyle w:val="row-content"/>
              </w:rPr>
              <w:t xml:space="preserve"> must be a reason other than 0 (not applicable).</w:t>
            </w:r>
          </w:p>
          <w:p>
            <w:pPr>
              <w:pStyle w:val="ListParagraph"/>
              <w:numPr>
                <w:ilvl w:val="0"/>
                <w:numId w:val="5"/>
              </w:numPr>
            </w:pPr>
            <w:r>
              <w:rPr>
                <w:rStyle w:val="row-content"/>
              </w:rPr>
              <w:t xml:space="preserve">If the </w:t>
            </w:r>
            <w:hyperlink w:history="true" r:id="Rfa5956aecc164c39">
              <w:r>
                <w:rPr>
                  <w:rStyle w:val="Hyperlink"/>
                </w:rPr>
                <w:t xml:space="preserve">order identifier</w:t>
              </w:r>
            </w:hyperlink>
            <w:r>
              <w:rPr>
                <w:rStyle w:val="row-content"/>
              </w:rPr>
              <w:t xml:space="preserve"> matches the order identifier of another record and the </w:t>
            </w:r>
            <w:hyperlink w:history="true" r:id="Re0c9b3b9ac79490d">
              <w:r>
                <w:rPr>
                  <w:rStyle w:val="Hyperlink"/>
                </w:rPr>
                <w:t xml:space="preserve">person identifiers</w:t>
              </w:r>
            </w:hyperlink>
            <w:r>
              <w:rPr>
                <w:rStyle w:val="row-content"/>
              </w:rPr>
              <w:t xml:space="preserve"> are the same, the order end date of the first record should equal the order start date of the second record.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99c95b7adbe4ba8">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699829d60c894265">
              <w:r>
                <w:rPr>
                  <w:rStyle w:val="Hyperlink"/>
                  <w:color w:val="244061"/>
                </w:rPr>
                <w:t xml:space="preserve">Children and Families</w:t>
              </w:r>
            </w:hyperlink>
            <w:r>
              <w:rPr>
                <w:rStyle w:val="row-content"/>
                <w:color w:val="244061"/>
              </w:rPr>
              <w:t xml:space="preserve">, Standard 18/04/2023</w:t>
            </w:r>
          </w:p>
          <w:p>
            <w:r>
              <w:br/>
            </w:r>
            <w:hyperlink w:history="true" r:id="Re901bd1bb78b49b3">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b16b9824a7434db8">
              <w:r>
                <w:rPr>
                  <w:rStyle w:val="Hyperlink"/>
                  <w:color w:val="244061"/>
                </w:rPr>
                <w:t xml:space="preserve">Children and Families</w:t>
              </w:r>
            </w:hyperlink>
            <w:r>
              <w:rPr>
                <w:rStyle w:val="row-content"/>
                <w:color w:val="244061"/>
              </w:rPr>
              <w:t xml:space="preserve">, Standard 18/04/2023</w:t>
            </w:r>
          </w:p>
          <w:p>
            <w:r>
              <w:br/>
            </w:r>
            <w:hyperlink w:history="true" r:id="Rce0f31a089e0461b">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e60e8c87c36f4ac6">
              <w:r>
                <w:rPr>
                  <w:rStyle w:val="Hyperlink"/>
                  <w:color w:val="244061"/>
                </w:rPr>
                <w:t xml:space="preserve">Children and Families</w:t>
              </w:r>
            </w:hyperlink>
            <w:r>
              <w:rPr>
                <w:rStyle w:val="row-content"/>
                <w:color w:val="244061"/>
              </w:rPr>
              <w:t xml:space="preserve">, Standard 18/04/2023</w:t>
            </w:r>
          </w:p>
          <w:p>
            <w:r>
              <w:br/>
            </w:r>
            <w:hyperlink w:history="true" r:id="R4cbd5426833f46a9">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946877f478154e08">
              <w:r>
                <w:rPr>
                  <w:rStyle w:val="Hyperlink"/>
                  <w:color w:val="244061"/>
                </w:rPr>
                <w:t xml:space="preserve">Children and Families</w:t>
              </w:r>
            </w:hyperlink>
            <w:r>
              <w:rPr>
                <w:rStyle w:val="row-content"/>
                <w:color w:val="244061"/>
              </w:rPr>
              <w:t xml:space="preserve">, Standard 18/04/2023</w:t>
            </w:r>
          </w:p>
          <w:p>
            <w:r>
              <w:br/>
            </w:r>
            <w:hyperlink w:history="true" r:id="R0ae4e485e27f45c4">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b43336dcfc8e4074">
              <w:r>
                <w:rPr>
                  <w:rStyle w:val="Hyperlink"/>
                  <w:color w:val="244061"/>
                </w:rPr>
                <w:t xml:space="preserve">Children and Families</w:t>
              </w:r>
            </w:hyperlink>
            <w:r>
              <w:rPr>
                <w:rStyle w:val="row-content"/>
                <w:color w:val="244061"/>
              </w:rPr>
              <w:t xml:space="preserve">, Standard 18/04/2023</w:t>
            </w:r>
          </w:p>
          <w:p>
            <w:r>
              <w:br/>
            </w:r>
            <w:hyperlink w:history="true" r:id="Rab01f763c6154db4">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34d2699b06fe4ca4">
              <w:r>
                <w:rPr>
                  <w:rStyle w:val="Hyperlink"/>
                  <w:color w:val="244061"/>
                </w:rPr>
                <w:t xml:space="preserve">Children and Families</w:t>
              </w:r>
            </w:hyperlink>
            <w:r>
              <w:rPr>
                <w:rStyle w:val="row-content"/>
                <w:color w:val="244061"/>
              </w:rPr>
              <w:t xml:space="preserve">, Standard 18/04/2023</w:t>
            </w:r>
          </w:p>
          <w:p>
            <w:r>
              <w:br/>
            </w:r>
            <w:hyperlink w:history="true" r:id="R8a4b8430f3de44cb">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649b369929f240d3">
              <w:r>
                <w:rPr>
                  <w:rStyle w:val="Hyperlink"/>
                  <w:color w:val="244061"/>
                </w:rPr>
                <w:t xml:space="preserve">Children and Families</w:t>
              </w:r>
            </w:hyperlink>
            <w:r>
              <w:rPr>
                <w:rStyle w:val="row-content"/>
                <w:color w:val="244061"/>
              </w:rPr>
              <w:t xml:space="preserve">, Standard 18/04/2023</w:t>
            </w:r>
          </w:p>
          <w:p>
            <w:r>
              <w:br/>
            </w:r>
            <w:hyperlink w:history="true" r:id="Rab182725d71f48ee">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89d387ef21024a63">
              <w:r>
                <w:rPr>
                  <w:rStyle w:val="Hyperlink"/>
                  <w:color w:val="244061"/>
                </w:rPr>
                <w:t xml:space="preserve">Children and Families</w:t>
              </w:r>
            </w:hyperlink>
            <w:r>
              <w:rPr>
                <w:rStyle w:val="row-content"/>
                <w:color w:val="244061"/>
              </w:rPr>
              <w:t xml:space="preserve">, Standard 18/04/2023</w:t>
            </w:r>
          </w:p>
          <w:p>
            <w:r>
              <w:br/>
            </w:r>
            <w:hyperlink w:history="true" r:id="R5c480f606e70421d">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4df9db0359a943cd">
              <w:r>
                <w:rPr>
                  <w:rStyle w:val="Hyperlink"/>
                  <w:color w:val="244061"/>
                </w:rPr>
                <w:t xml:space="preserve">Children and Families</w:t>
              </w:r>
            </w:hyperlink>
            <w:r>
              <w:rPr>
                <w:rStyle w:val="row-content"/>
                <w:color w:val="244061"/>
              </w:rPr>
              <w:t xml:space="preserve">, Standard 18/04/2023</w:t>
            </w:r>
          </w:p>
          <w:p>
            <w:r>
              <w:br/>
            </w:r>
            <w:hyperlink w:history="true" r:id="Rd835438cc7e541cf">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4d73dad84ec44b23">
              <w:r>
                <w:rPr>
                  <w:rStyle w:val="Hyperlink"/>
                  <w:color w:val="244061"/>
                </w:rPr>
                <w:t xml:space="preserve">Children and Families</w:t>
              </w:r>
            </w:hyperlink>
            <w:r>
              <w:rPr>
                <w:rStyle w:val="row-content"/>
                <w:color w:val="244061"/>
              </w:rPr>
              <w:t xml:space="preserve">, Standard 18/04/2023</w:t>
            </w:r>
          </w:p>
          <w:p>
            <w:r>
              <w:br/>
            </w:r>
            <w:hyperlink w:history="true" r:id="R3ec6dfd441094520">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6e2d6fb5c95643a9">
              <w:r>
                <w:rPr>
                  <w:rStyle w:val="Hyperlink"/>
                  <w:color w:val="244061"/>
                </w:rPr>
                <w:t xml:space="preserve">Children and Families</w:t>
              </w:r>
            </w:hyperlink>
            <w:r>
              <w:rPr>
                <w:rStyle w:val="row-content"/>
                <w:color w:val="244061"/>
              </w:rPr>
              <w:t xml:space="preserve">, Standard 03/03/2021</w:t>
            </w:r>
          </w:p>
          <w:p>
            <w:r>
              <w:br/>
            </w:r>
            <w:hyperlink w:history="true" r:id="Rc7e137d4ee5f46e0">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32ac56cb95f9469a">
              <w:r>
                <w:rPr>
                  <w:rStyle w:val="Hyperlink"/>
                  <w:color w:val="244061"/>
                </w:rPr>
                <w:t xml:space="preserve">Children and Families</w:t>
              </w:r>
            </w:hyperlink>
            <w:r>
              <w:rPr>
                <w:rStyle w:val="row-content"/>
                <w:color w:val="244061"/>
              </w:rPr>
              <w:t xml:space="preserve">, Standard 03/03/2021</w:t>
            </w:r>
          </w:p>
          <w:p>
            <w:r>
              <w:br/>
            </w:r>
            <w:hyperlink w:history="true" r:id="Raed8f06d43fc43b5">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7b07c3e8284944d3">
              <w:r>
                <w:rPr>
                  <w:rStyle w:val="Hyperlink"/>
                  <w:color w:val="244061"/>
                </w:rPr>
                <w:t xml:space="preserve">Children and Families</w:t>
              </w:r>
            </w:hyperlink>
            <w:r>
              <w:rPr>
                <w:rStyle w:val="row-content"/>
                <w:color w:val="244061"/>
              </w:rPr>
              <w:t xml:space="preserve">, Standard 03/03/2021</w:t>
            </w:r>
          </w:p>
          <w:p>
            <w:r>
              <w:br/>
            </w:r>
            <w:hyperlink w:history="true" r:id="Rcd5866eec7214626">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366b86a8de314905">
              <w:r>
                <w:rPr>
                  <w:rStyle w:val="Hyperlink"/>
                  <w:color w:val="244061"/>
                </w:rPr>
                <w:t xml:space="preserve">Children and Families</w:t>
              </w:r>
            </w:hyperlink>
            <w:r>
              <w:rPr>
                <w:rStyle w:val="row-content"/>
                <w:color w:val="244061"/>
              </w:rPr>
              <w:t xml:space="preserve">, Standard 03/03/2021</w:t>
            </w:r>
          </w:p>
          <w:p>
            <w:r>
              <w:br/>
            </w:r>
            <w:hyperlink w:history="true" r:id="Reac8f202c0ee4b3e">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415ba20eda5d426c">
              <w:r>
                <w:rPr>
                  <w:rStyle w:val="Hyperlink"/>
                  <w:color w:val="244061"/>
                </w:rPr>
                <w:t xml:space="preserve">Children and Families</w:t>
              </w:r>
            </w:hyperlink>
            <w:r>
              <w:rPr>
                <w:rStyle w:val="row-content"/>
                <w:color w:val="244061"/>
              </w:rPr>
              <w:t xml:space="preserve">, Qualified 20/10/2021</w:t>
            </w:r>
          </w:p>
          <w:p>
            <w:r>
              <w:br/>
            </w:r>
            <w:hyperlink w:history="true" r:id="R2d72af77474f4dfb">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246e249527c4e8c">
              <w:r>
                <w:rPr>
                  <w:rStyle w:val="Hyperlink"/>
                  <w:color w:val="244061"/>
                </w:rPr>
                <w:t xml:space="preserve">Children and Families</w:t>
              </w:r>
            </w:hyperlink>
            <w:r>
              <w:rPr>
                <w:rStyle w:val="row-content"/>
                <w:color w:val="244061"/>
              </w:rPr>
              <w:t xml:space="preserve">, Qualified 20/10/2021</w:t>
            </w:r>
          </w:p>
          <w:p>
            <w:r>
              <w:br/>
            </w:r>
            <w:hyperlink w:history="true" r:id="R90d8d2031e0f4905">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8e74fd1faaa44585">
              <w:r>
                <w:rPr>
                  <w:rStyle w:val="Hyperlink"/>
                  <w:color w:val="244061"/>
                </w:rPr>
                <w:t xml:space="preserve">Children and Families</w:t>
              </w:r>
            </w:hyperlink>
            <w:r>
              <w:rPr>
                <w:rStyle w:val="row-content"/>
                <w:color w:val="244061"/>
              </w:rPr>
              <w:t xml:space="preserve">, Qualified 20/10/2021</w:t>
            </w:r>
          </w:p>
          <w:p>
            <w:r>
              <w:br/>
            </w:r>
            <w:hyperlink w:history="true" r:id="R788907a926cc422a">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5a40574e3b9f48e4">
              <w:r>
                <w:rPr>
                  <w:rStyle w:val="Hyperlink"/>
                  <w:color w:val="244061"/>
                </w:rPr>
                <w:t xml:space="preserve">Children and Families</w:t>
              </w:r>
            </w:hyperlink>
            <w:r>
              <w:rPr>
                <w:rStyle w:val="row-content"/>
                <w:color w:val="244061"/>
              </w:rPr>
              <w:t xml:space="preserve">, Qualified 20/10/2021</w:t>
            </w:r>
          </w:p>
          <w:p>
            <w:r>
              <w:br/>
            </w:r>
            <w:hyperlink w:history="true" r:id="R722a69f1303f4a9d">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8dddf5bb620c49da">
              <w:r>
                <w:rPr>
                  <w:rStyle w:val="Hyperlink"/>
                  <w:color w:val="244061"/>
                </w:rPr>
                <w:t xml:space="preserve">Children and Families</w:t>
              </w:r>
            </w:hyperlink>
            <w:r>
              <w:rPr>
                <w:rStyle w:val="row-content"/>
                <w:color w:val="244061"/>
              </w:rPr>
              <w:t xml:space="preserve">, Standard 17/08/2022</w:t>
            </w:r>
          </w:p>
          <w:p>
            <w:r>
              <w:br/>
            </w:r>
            <w:hyperlink w:history="true" r:id="R5d84874a03204b7a">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de0c38b3661549b9">
              <w:r>
                <w:rPr>
                  <w:rStyle w:val="Hyperlink"/>
                  <w:color w:val="244061"/>
                </w:rPr>
                <w:t xml:space="preserve">Children and Families</w:t>
              </w:r>
            </w:hyperlink>
            <w:r>
              <w:rPr>
                <w:rStyle w:val="row-content"/>
                <w:color w:val="244061"/>
              </w:rPr>
              <w:t xml:space="preserve">, Standard 17/08/2022</w:t>
            </w:r>
          </w:p>
          <w:p>
            <w:r>
              <w:br/>
            </w:r>
            <w:hyperlink w:history="true" r:id="R0d70fd38fd264118">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8cdf544f62e74d9f">
              <w:r>
                <w:rPr>
                  <w:rStyle w:val="Hyperlink"/>
                  <w:color w:val="244061"/>
                </w:rPr>
                <w:t xml:space="preserve">Children and Families</w:t>
              </w:r>
            </w:hyperlink>
            <w:r>
              <w:rPr>
                <w:rStyle w:val="row-content"/>
                <w:color w:val="244061"/>
              </w:rPr>
              <w:t xml:space="preserve">, Standard 17/08/2022</w:t>
            </w:r>
          </w:p>
          <w:p>
            <w:r>
              <w:br/>
            </w:r>
            <w:hyperlink w:history="true" r:id="Re71e9c6095264a8e">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e25af3965fab4b8b">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59b6ccd8475b4f39">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86a3575feb534d4b">
              <w:r>
                <w:rPr>
                  <w:rStyle w:val="Hyperlink"/>
                  <w:color w:val="244061"/>
                </w:rPr>
                <w:t xml:space="preserve">Children and Families</w:t>
              </w:r>
            </w:hyperlink>
            <w:r>
              <w:rPr>
                <w:rStyle w:val="row-content"/>
                <w:color w:val="244061"/>
              </w:rPr>
              <w:t xml:space="preserve">, Standard 18/04/2023</w:t>
            </w:r>
          </w:p>
          <w:p>
            <w:r>
              <w:br/>
            </w:r>
            <w:hyperlink w:history="true" r:id="R7e13785eae0f43d5">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58d6229a88c54b0c">
              <w:r>
                <w:rPr>
                  <w:rStyle w:val="Hyperlink"/>
                  <w:color w:val="244061"/>
                </w:rPr>
                <w:t xml:space="preserve">Children and Families</w:t>
              </w:r>
            </w:hyperlink>
            <w:r>
              <w:rPr>
                <w:rStyle w:val="row-content"/>
                <w:color w:val="244061"/>
              </w:rPr>
              <w:t xml:space="preserve">, Standard 18/04/2023</w:t>
            </w:r>
          </w:p>
          <w:p>
            <w:r>
              <w:br/>
            </w:r>
            <w:hyperlink w:history="true" r:id="R63eb1d183cfe44d4">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0fd7d56dc78c4826">
              <w:r>
                <w:rPr>
                  <w:rStyle w:val="Hyperlink"/>
                  <w:color w:val="244061"/>
                </w:rPr>
                <w:t xml:space="preserve">Children and Families</w:t>
              </w:r>
            </w:hyperlink>
            <w:r>
              <w:rPr>
                <w:rStyle w:val="row-content"/>
                <w:color w:val="244061"/>
              </w:rPr>
              <w:t xml:space="preserve">, Standard 18/04/2023</w:t>
            </w:r>
          </w:p>
          <w:p>
            <w:r>
              <w:br/>
            </w:r>
            <w:hyperlink w:history="true" r:id="Re316bec493dc4afb">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eb1d3023f33d4061">
              <w:r>
                <w:rPr>
                  <w:rStyle w:val="Hyperlink"/>
                  <w:color w:val="244061"/>
                </w:rPr>
                <w:t xml:space="preserve">Children and Families</w:t>
              </w:r>
            </w:hyperlink>
            <w:r>
              <w:rPr>
                <w:rStyle w:val="row-content"/>
                <w:color w:val="244061"/>
              </w:rPr>
              <w:t xml:space="preserve">, Standard 18/04/2023</w:t>
            </w:r>
          </w:p>
          <w:p>
            <w:r>
              <w:br/>
            </w:r>
            <w:hyperlink w:history="true" r:id="Rf7428d140b8f4c8b">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97ac22f94a6d466f">
              <w:r>
                <w:rPr>
                  <w:rStyle w:val="Hyperlink"/>
                  <w:color w:val="244061"/>
                </w:rPr>
                <w:t xml:space="preserve">Children and Families</w:t>
              </w:r>
            </w:hyperlink>
            <w:r>
              <w:rPr>
                <w:rStyle w:val="row-content"/>
                <w:color w:val="244061"/>
              </w:rPr>
              <w:t xml:space="preserve">, Standard 18/04/2023</w:t>
            </w:r>
          </w:p>
          <w:p>
            <w:r>
              <w:br/>
            </w:r>
            <w:hyperlink w:history="true" r:id="R29a6e18ac88b4b87">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fc75a0252b4147f2">
              <w:r>
                <w:rPr>
                  <w:rStyle w:val="Hyperlink"/>
                  <w:color w:val="244061"/>
                </w:rPr>
                <w:t xml:space="preserve">Children and Families</w:t>
              </w:r>
            </w:hyperlink>
            <w:r>
              <w:rPr>
                <w:rStyle w:val="row-content"/>
                <w:color w:val="244061"/>
              </w:rPr>
              <w:t xml:space="preserve">, Standard 18/04/2023</w:t>
            </w:r>
          </w:p>
          <w:p>
            <w:r>
              <w:br/>
            </w:r>
            <w:hyperlink w:history="true" r:id="R70d2e28f800d44e0">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177cb484c9bc473a">
              <w:r>
                <w:rPr>
                  <w:rStyle w:val="Hyperlink"/>
                  <w:color w:val="244061"/>
                </w:rPr>
                <w:t xml:space="preserve">Children and Families</w:t>
              </w:r>
            </w:hyperlink>
            <w:r>
              <w:rPr>
                <w:rStyle w:val="row-content"/>
                <w:color w:val="244061"/>
              </w:rPr>
              <w:t xml:space="preserve">, Standard 03/03/2021</w:t>
            </w:r>
          </w:p>
          <w:p>
            <w:r>
              <w:br/>
            </w:r>
            <w:hyperlink w:history="true" r:id="Reb530b5c3b504a3c">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087e216d1764c1c">
              <w:r>
                <w:rPr>
                  <w:rStyle w:val="Hyperlink"/>
                  <w:color w:val="244061"/>
                </w:rPr>
                <w:t xml:space="preserve">Children and Families</w:t>
              </w:r>
            </w:hyperlink>
            <w:r>
              <w:rPr>
                <w:rStyle w:val="row-content"/>
                <w:color w:val="244061"/>
              </w:rPr>
              <w:t xml:space="preserve">, Standard 03/03/2021</w:t>
            </w:r>
          </w:p>
          <w:p>
            <w:r>
              <w:br/>
            </w:r>
            <w:hyperlink w:history="true" r:id="R3fe908c625a24522">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bf62dde396534c72">
              <w:r>
                <w:rPr>
                  <w:rStyle w:val="Hyperlink"/>
                  <w:color w:val="244061"/>
                </w:rPr>
                <w:t xml:space="preserve">Children and Families</w:t>
              </w:r>
            </w:hyperlink>
            <w:r>
              <w:rPr>
                <w:rStyle w:val="row-content"/>
                <w:color w:val="244061"/>
              </w:rPr>
              <w:t xml:space="preserve">, Standard 03/03/2021</w:t>
            </w:r>
          </w:p>
          <w:p>
            <w:r>
              <w:br/>
            </w:r>
            <w:hyperlink w:history="true" r:id="R45a8bfdffdac494c">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eb07cd81abc448df">
              <w:r>
                <w:rPr>
                  <w:rStyle w:val="Hyperlink"/>
                  <w:color w:val="244061"/>
                </w:rPr>
                <w:t xml:space="preserve">Children and Families</w:t>
              </w:r>
            </w:hyperlink>
            <w:r>
              <w:rPr>
                <w:rStyle w:val="row-content"/>
                <w:color w:val="244061"/>
              </w:rPr>
              <w:t xml:space="preserve">, Standard 03/03/2021</w:t>
            </w:r>
          </w:p>
          <w:p>
            <w:r>
              <w:br/>
            </w:r>
            <w:hyperlink w:history="true" r:id="Ra794b52c37c44995">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9fd0fb8d6fc748d6">
              <w:r>
                <w:rPr>
                  <w:rStyle w:val="Hyperlink"/>
                  <w:color w:val="244061"/>
                </w:rPr>
                <w:t xml:space="preserve">Children and Families</w:t>
              </w:r>
            </w:hyperlink>
            <w:r>
              <w:rPr>
                <w:rStyle w:val="row-content"/>
                <w:color w:val="244061"/>
              </w:rPr>
              <w:t xml:space="preserve">, Qualified 20/10/2021</w:t>
            </w:r>
          </w:p>
          <w:p>
            <w:r>
              <w:br/>
            </w:r>
            <w:hyperlink w:history="true" r:id="R9e78608336a44bcf">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c5ede1d784b4bee">
              <w:r>
                <w:rPr>
                  <w:rStyle w:val="Hyperlink"/>
                  <w:color w:val="244061"/>
                </w:rPr>
                <w:t xml:space="preserve">Children and Families</w:t>
              </w:r>
            </w:hyperlink>
            <w:r>
              <w:rPr>
                <w:rStyle w:val="row-content"/>
                <w:color w:val="244061"/>
              </w:rPr>
              <w:t xml:space="preserve">, Qualified 20/10/2021</w:t>
            </w:r>
          </w:p>
          <w:p>
            <w:r>
              <w:br/>
            </w:r>
            <w:hyperlink w:history="true" r:id="Rb0ee997fc0eb4136">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9d6838e5e3ab4817">
              <w:r>
                <w:rPr>
                  <w:rStyle w:val="Hyperlink"/>
                  <w:color w:val="244061"/>
                </w:rPr>
                <w:t xml:space="preserve">Children and Families</w:t>
              </w:r>
            </w:hyperlink>
            <w:r>
              <w:rPr>
                <w:rStyle w:val="row-content"/>
                <w:color w:val="244061"/>
              </w:rPr>
              <w:t xml:space="preserve">, Qualified 20/10/2021</w:t>
            </w:r>
          </w:p>
          <w:p>
            <w:r>
              <w:br/>
            </w:r>
            <w:hyperlink w:history="true" r:id="Rcf0fe9701e0e4500">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37e7c5e1b04947a4">
              <w:r>
                <w:rPr>
                  <w:rStyle w:val="Hyperlink"/>
                  <w:color w:val="244061"/>
                </w:rPr>
                <w:t xml:space="preserve">Children and Families</w:t>
              </w:r>
            </w:hyperlink>
            <w:r>
              <w:rPr>
                <w:rStyle w:val="row-content"/>
                <w:color w:val="244061"/>
              </w:rPr>
              <w:t xml:space="preserve">, Qualified 20/10/2021</w:t>
            </w:r>
          </w:p>
          <w:p>
            <w:r>
              <w:br/>
            </w:r>
            <w:hyperlink w:history="true" r:id="Rcc53182961c14f1c">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b87fc83609884479">
              <w:r>
                <w:rPr>
                  <w:rStyle w:val="Hyperlink"/>
                  <w:color w:val="244061"/>
                </w:rPr>
                <w:t xml:space="preserve">Children and Families</w:t>
              </w:r>
            </w:hyperlink>
            <w:r>
              <w:rPr>
                <w:rStyle w:val="row-content"/>
                <w:color w:val="244061"/>
              </w:rPr>
              <w:t xml:space="preserve">, Standard 17/08/2022</w:t>
            </w:r>
          </w:p>
          <w:p>
            <w:r>
              <w:br/>
            </w:r>
            <w:hyperlink w:history="true" r:id="R915b235a3dd94849">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bbc31aa570548d0">
              <w:r>
                <w:rPr>
                  <w:rStyle w:val="Hyperlink"/>
                  <w:color w:val="244061"/>
                </w:rPr>
                <w:t xml:space="preserve">Children and Families</w:t>
              </w:r>
            </w:hyperlink>
            <w:r>
              <w:rPr>
                <w:rStyle w:val="row-content"/>
                <w:color w:val="244061"/>
              </w:rPr>
              <w:t xml:space="preserve">, Standard 17/08/2022</w:t>
            </w:r>
          </w:p>
          <w:p>
            <w:r>
              <w:br/>
            </w:r>
            <w:hyperlink w:history="true" r:id="Rb152e3fcce3340eb">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a55d52e8d7304379">
              <w:r>
                <w:rPr>
                  <w:rStyle w:val="Hyperlink"/>
                  <w:color w:val="244061"/>
                </w:rPr>
                <w:t xml:space="preserve">Children and Families</w:t>
              </w:r>
            </w:hyperlink>
            <w:r>
              <w:rPr>
                <w:rStyle w:val="row-content"/>
                <w:color w:val="244061"/>
              </w:rPr>
              <w:t xml:space="preserve">, Standard 17/08/2022</w:t>
            </w:r>
          </w:p>
          <w:p>
            <w:r>
              <w:br/>
            </w:r>
            <w:hyperlink w:history="true" r:id="Rc42f3380ada1475f">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7bb388b1b3f74770">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d2a10156c485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bb26ed162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10156c4854849" /><Relationship Type="http://schemas.openxmlformats.org/officeDocument/2006/relationships/header" Target="/word/header1.xml" Id="Raf958f6813814529" /><Relationship Type="http://schemas.openxmlformats.org/officeDocument/2006/relationships/settings" Target="/word/settings.xml" Id="R4178a78e10d647cf" /><Relationship Type="http://schemas.openxmlformats.org/officeDocument/2006/relationships/styles" Target="/word/styles.xml" Id="R192ec7fe1a164586" /><Relationship Type="http://schemas.openxmlformats.org/officeDocument/2006/relationships/hyperlink" Target="https://meteor.aihw.gov.au/RegistrationAuthority/17" TargetMode="External" Id="Rc5d21645a67d4034" /><Relationship Type="http://schemas.openxmlformats.org/officeDocument/2006/relationships/hyperlink" Target="https://meteor.aihw.gov.au/RegistrationAuthority/4" TargetMode="External" Id="Rdfaa2ebf45454de7" /><Relationship Type="http://schemas.openxmlformats.org/officeDocument/2006/relationships/hyperlink" Target="https://meteor.aihw.gov.au/content/536552" TargetMode="External" Id="Rb25c9e3b84a04bac" /><Relationship Type="http://schemas.openxmlformats.org/officeDocument/2006/relationships/hyperlink" Target="https://meteor.aihw.gov.au/content/270566" TargetMode="External" Id="R501dd1d3cc334f5b" /><Relationship Type="http://schemas.openxmlformats.org/officeDocument/2006/relationships/hyperlink" Target="https://meteor.aihw.gov.au/content/492993" TargetMode="External" Id="R582484a6f4fe455a" /><Relationship Type="http://schemas.openxmlformats.org/officeDocument/2006/relationships/hyperlink" Target="https://meteor.aihw.gov.au/RegistrationAuthority/17" TargetMode="External" Id="R31c358cf403547e1" /><Relationship Type="http://schemas.openxmlformats.org/officeDocument/2006/relationships/hyperlink" Target="https://meteor.aihw.gov.au/RegistrationAuthority/1" TargetMode="External" Id="Rfaea332ddf5e4518" /><Relationship Type="http://schemas.openxmlformats.org/officeDocument/2006/relationships/hyperlink" Target="https://meteor.aihw.gov.au/content/655212" TargetMode="External" Id="R393d09da8b1e4e4c" /><Relationship Type="http://schemas.openxmlformats.org/officeDocument/2006/relationships/hyperlink" Target="https://meteor.aihw.gov.au/RegistrationAuthority/17" TargetMode="External" Id="Rc6c4da09f97b4d17" /><Relationship Type="http://schemas.openxmlformats.org/officeDocument/2006/relationships/hyperlink" Target="https://meteor.aihw.gov.au/content/656480" TargetMode="External" Id="Rb3548988d39641cc" /><Relationship Type="http://schemas.openxmlformats.org/officeDocument/2006/relationships/hyperlink" Target="https://meteor.aihw.gov.au/RegistrationAuthority/17" TargetMode="External" Id="Rc1b561f4f79946a7" /><Relationship Type="http://schemas.openxmlformats.org/officeDocument/2006/relationships/hyperlink" Target="https://meteor.aihw.gov.au/content/656500" TargetMode="External" Id="R348d443797014ff0" /><Relationship Type="http://schemas.openxmlformats.org/officeDocument/2006/relationships/hyperlink" Target="https://meteor.aihw.gov.au/RegistrationAuthority/17" TargetMode="External" Id="R56fded54f9694922" /><Relationship Type="http://schemas.openxmlformats.org/officeDocument/2006/relationships/hyperlink" Target="https://meteor.aihw.gov.au/content/688438" TargetMode="External" Id="Rae46070c204f4ad4" /><Relationship Type="http://schemas.openxmlformats.org/officeDocument/2006/relationships/hyperlink" Target="https://meteor.aihw.gov.au/RegistrationAuthority/17" TargetMode="External" Id="Rc9235427e0ec4aa8" /><Relationship Type="http://schemas.openxmlformats.org/officeDocument/2006/relationships/hyperlink" Target="https://meteor.aihw.gov.au/content/773880" TargetMode="External" Id="R8a561f4391da47c5" /><Relationship Type="http://schemas.openxmlformats.org/officeDocument/2006/relationships/hyperlink" Target="https://meteor.aihw.gov.au/RegistrationAuthority/17" TargetMode="External" Id="Ra95aceba8490403e" /><Relationship Type="http://schemas.openxmlformats.org/officeDocument/2006/relationships/hyperlink" Target="https://meteor.aihw.gov.au/content/706953" TargetMode="External" Id="R8e7d2e8e3136442d" /><Relationship Type="http://schemas.openxmlformats.org/officeDocument/2006/relationships/hyperlink" Target="https://meteor.aihw.gov.au/RegistrationAuthority/17" TargetMode="External" Id="Ra3642f887b7f4831" /><Relationship Type="http://schemas.openxmlformats.org/officeDocument/2006/relationships/hyperlink" Target="https://meteor.aihw.gov.au/content/512358" TargetMode="External" Id="R105405ff267846e8" /><Relationship Type="http://schemas.openxmlformats.org/officeDocument/2006/relationships/hyperlink" Target="https://meteor.aihw.gov.au/RegistrationAuthority/4" TargetMode="External" Id="Rb916cfaf3c8d439f" /><Relationship Type="http://schemas.openxmlformats.org/officeDocument/2006/relationships/numbering" Target="/word/numbering.xml" Id="R4501b71a98af4f44" /><Relationship Type="http://schemas.openxmlformats.org/officeDocument/2006/relationships/hyperlink" Target="https://meteor.aihw.gov.au/content/680151" TargetMode="External" Id="R925c75f0aebd423a" /><Relationship Type="http://schemas.openxmlformats.org/officeDocument/2006/relationships/hyperlink" Target="https://meteor.aihw.gov.au/RegistrationAuthority/4" TargetMode="External" Id="R856032b13edb4bdb" /><Relationship Type="http://schemas.openxmlformats.org/officeDocument/2006/relationships/hyperlink" Target="https://meteor.aihw.gov.au/content/536550" TargetMode="External" Id="Rc62655dd93e34a50" /><Relationship Type="http://schemas.openxmlformats.org/officeDocument/2006/relationships/hyperlink" Target="https://meteor.aihw.gov.au/content/743998" TargetMode="External" Id="Rdd58a9cb40894780" /><Relationship Type="http://schemas.openxmlformats.org/officeDocument/2006/relationships/hyperlink" Target="https://meteor.aihw.gov.au/content/528502" TargetMode="External" Id="R66b6dce4698f48e6" /><Relationship Type="http://schemas.openxmlformats.org/officeDocument/2006/relationships/hyperlink" Target="https://meteor.aihw.gov.au/content/290046" TargetMode="External" Id="Rd0ad995019774956" /><Relationship Type="http://schemas.openxmlformats.org/officeDocument/2006/relationships/hyperlink" Target="https://meteor.aihw.gov.au/content/743903" TargetMode="External" Id="R2698a947bd8e44cb" /><Relationship Type="http://schemas.openxmlformats.org/officeDocument/2006/relationships/hyperlink" Target="https://meteor.aihw.gov.au/RegistrationAuthority/4" TargetMode="External" Id="R96e0f088898343c8" /><Relationship Type="http://schemas.openxmlformats.org/officeDocument/2006/relationships/hyperlink" Target="https://meteor.aihw.gov.au/content/536550" TargetMode="External" Id="Rde80b80630504748" /><Relationship Type="http://schemas.openxmlformats.org/officeDocument/2006/relationships/hyperlink" Target="https://meteor.aihw.gov.au/content/743998" TargetMode="External" Id="Rd672133f63e14879" /><Relationship Type="http://schemas.openxmlformats.org/officeDocument/2006/relationships/hyperlink" Target="https://meteor.aihw.gov.au/content/528502" TargetMode="External" Id="Rec7c9fc952e14722" /><Relationship Type="http://schemas.openxmlformats.org/officeDocument/2006/relationships/hyperlink" Target="https://meteor.aihw.gov.au/content/290046" TargetMode="External" Id="Ree6d0f4cdcfc415f" /><Relationship Type="http://schemas.openxmlformats.org/officeDocument/2006/relationships/hyperlink" Target="https://meteor.aihw.gov.au/content/758060" TargetMode="External" Id="Rae1b350ba3524627" /><Relationship Type="http://schemas.openxmlformats.org/officeDocument/2006/relationships/hyperlink" Target="https://meteor.aihw.gov.au/RegistrationAuthority/4" TargetMode="External" Id="Re9949f2c5b9d49ab" /><Relationship Type="http://schemas.openxmlformats.org/officeDocument/2006/relationships/hyperlink" Target="https://meteor.aihw.gov.au/content/536550" TargetMode="External" Id="Rf748016244a64450" /><Relationship Type="http://schemas.openxmlformats.org/officeDocument/2006/relationships/hyperlink" Target="https://meteor.aihw.gov.au/content/743998" TargetMode="External" Id="R04c7fbaa56a54d0d" /><Relationship Type="http://schemas.openxmlformats.org/officeDocument/2006/relationships/hyperlink" Target="https://meteor.aihw.gov.au/content/528502" TargetMode="External" Id="Rfa5956aecc164c39" /><Relationship Type="http://schemas.openxmlformats.org/officeDocument/2006/relationships/hyperlink" Target="https://meteor.aihw.gov.au/content/290046" TargetMode="External" Id="Re0c9b3b9ac79490d" /><Relationship Type="http://schemas.openxmlformats.org/officeDocument/2006/relationships/hyperlink" Target="https://meteor.aihw.gov.au/content/757648" TargetMode="External" Id="Rc99c95b7adbe4ba8" /><Relationship Type="http://schemas.openxmlformats.org/officeDocument/2006/relationships/hyperlink" Target="https://meteor.aihw.gov.au/RegistrationAuthority/17" TargetMode="External" Id="R699829d60c894265" /><Relationship Type="http://schemas.openxmlformats.org/officeDocument/2006/relationships/hyperlink" Target="https://meteor.aihw.gov.au/content/757613" TargetMode="External" Id="Re901bd1bb78b49b3" /><Relationship Type="http://schemas.openxmlformats.org/officeDocument/2006/relationships/hyperlink" Target="https://meteor.aihw.gov.au/RegistrationAuthority/17" TargetMode="External" Id="Rb16b9824a7434db8" /><Relationship Type="http://schemas.openxmlformats.org/officeDocument/2006/relationships/hyperlink" Target="https://meteor.aihw.gov.au/content/757628" TargetMode="External" Id="Rce0f31a089e0461b" /><Relationship Type="http://schemas.openxmlformats.org/officeDocument/2006/relationships/hyperlink" Target="https://meteor.aihw.gov.au/RegistrationAuthority/17" TargetMode="External" Id="Re60e8c87c36f4ac6" /><Relationship Type="http://schemas.openxmlformats.org/officeDocument/2006/relationships/hyperlink" Target="https://meteor.aihw.gov.au/content/757630" TargetMode="External" Id="R4cbd5426833f46a9" /><Relationship Type="http://schemas.openxmlformats.org/officeDocument/2006/relationships/hyperlink" Target="https://meteor.aihw.gov.au/RegistrationAuthority/17" TargetMode="External" Id="R946877f478154e08" /><Relationship Type="http://schemas.openxmlformats.org/officeDocument/2006/relationships/hyperlink" Target="https://meteor.aihw.gov.au/content/757632" TargetMode="External" Id="R0ae4e485e27f45c4" /><Relationship Type="http://schemas.openxmlformats.org/officeDocument/2006/relationships/hyperlink" Target="https://meteor.aihw.gov.au/RegistrationAuthority/17" TargetMode="External" Id="Rb43336dcfc8e4074" /><Relationship Type="http://schemas.openxmlformats.org/officeDocument/2006/relationships/hyperlink" Target="https://meteor.aihw.gov.au/content/757634" TargetMode="External" Id="Rab01f763c6154db4" /><Relationship Type="http://schemas.openxmlformats.org/officeDocument/2006/relationships/hyperlink" Target="https://meteor.aihw.gov.au/RegistrationAuthority/17" TargetMode="External" Id="R34d2699b06fe4ca4" /><Relationship Type="http://schemas.openxmlformats.org/officeDocument/2006/relationships/hyperlink" Target="https://meteor.aihw.gov.au/content/757636" TargetMode="External" Id="R8a4b8430f3de44cb" /><Relationship Type="http://schemas.openxmlformats.org/officeDocument/2006/relationships/hyperlink" Target="https://meteor.aihw.gov.au/RegistrationAuthority/17" TargetMode="External" Id="R649b369929f240d3" /><Relationship Type="http://schemas.openxmlformats.org/officeDocument/2006/relationships/hyperlink" Target="https://meteor.aihw.gov.au/content/757638" TargetMode="External" Id="Rab182725d71f48ee" /><Relationship Type="http://schemas.openxmlformats.org/officeDocument/2006/relationships/hyperlink" Target="https://meteor.aihw.gov.au/RegistrationAuthority/17" TargetMode="External" Id="R89d387ef21024a63" /><Relationship Type="http://schemas.openxmlformats.org/officeDocument/2006/relationships/hyperlink" Target="https://meteor.aihw.gov.au/content/757644" TargetMode="External" Id="R5c480f606e70421d" /><Relationship Type="http://schemas.openxmlformats.org/officeDocument/2006/relationships/hyperlink" Target="https://meteor.aihw.gov.au/RegistrationAuthority/17" TargetMode="External" Id="R4df9db0359a943cd" /><Relationship Type="http://schemas.openxmlformats.org/officeDocument/2006/relationships/hyperlink" Target="https://meteor.aihw.gov.au/content/757646" TargetMode="External" Id="Rd835438cc7e541cf" /><Relationship Type="http://schemas.openxmlformats.org/officeDocument/2006/relationships/hyperlink" Target="https://meteor.aihw.gov.au/RegistrationAuthority/17" TargetMode="External" Id="R4d73dad84ec44b23" /><Relationship Type="http://schemas.openxmlformats.org/officeDocument/2006/relationships/hyperlink" Target="https://meteor.aihw.gov.au/content/732691" TargetMode="External" Id="R3ec6dfd441094520" /><Relationship Type="http://schemas.openxmlformats.org/officeDocument/2006/relationships/hyperlink" Target="https://meteor.aihw.gov.au/RegistrationAuthority/17" TargetMode="External" Id="R6e2d6fb5c95643a9" /><Relationship Type="http://schemas.openxmlformats.org/officeDocument/2006/relationships/hyperlink" Target="https://meteor.aihw.gov.au/content/732697" TargetMode="External" Id="Rc7e137d4ee5f46e0" /><Relationship Type="http://schemas.openxmlformats.org/officeDocument/2006/relationships/hyperlink" Target="https://meteor.aihw.gov.au/RegistrationAuthority/17" TargetMode="External" Id="R32ac56cb95f9469a" /><Relationship Type="http://schemas.openxmlformats.org/officeDocument/2006/relationships/hyperlink" Target="https://meteor.aihw.gov.au/content/732707" TargetMode="External" Id="Raed8f06d43fc43b5" /><Relationship Type="http://schemas.openxmlformats.org/officeDocument/2006/relationships/hyperlink" Target="https://meteor.aihw.gov.au/RegistrationAuthority/17" TargetMode="External" Id="R7b07c3e8284944d3" /><Relationship Type="http://schemas.openxmlformats.org/officeDocument/2006/relationships/hyperlink" Target="https://meteor.aihw.gov.au/content/732713" TargetMode="External" Id="Rcd5866eec7214626" /><Relationship Type="http://schemas.openxmlformats.org/officeDocument/2006/relationships/hyperlink" Target="https://meteor.aihw.gov.au/RegistrationAuthority/17" TargetMode="External" Id="R366b86a8de314905" /><Relationship Type="http://schemas.openxmlformats.org/officeDocument/2006/relationships/hyperlink" Target="https://meteor.aihw.gov.au/content/749970" TargetMode="External" Id="Reac8f202c0ee4b3e" /><Relationship Type="http://schemas.openxmlformats.org/officeDocument/2006/relationships/hyperlink" Target="https://meteor.aihw.gov.au/RegistrationAuthority/17" TargetMode="External" Id="R415ba20eda5d426c" /><Relationship Type="http://schemas.openxmlformats.org/officeDocument/2006/relationships/hyperlink" Target="https://meteor.aihw.gov.au/content/749972" TargetMode="External" Id="R2d72af77474f4dfb" /><Relationship Type="http://schemas.openxmlformats.org/officeDocument/2006/relationships/hyperlink" Target="https://meteor.aihw.gov.au/RegistrationAuthority/17" TargetMode="External" Id="R8246e249527c4e8c" /><Relationship Type="http://schemas.openxmlformats.org/officeDocument/2006/relationships/hyperlink" Target="https://meteor.aihw.gov.au/content/749974" TargetMode="External" Id="R90d8d2031e0f4905" /><Relationship Type="http://schemas.openxmlformats.org/officeDocument/2006/relationships/hyperlink" Target="https://meteor.aihw.gov.au/RegistrationAuthority/17" TargetMode="External" Id="R8e74fd1faaa44585" /><Relationship Type="http://schemas.openxmlformats.org/officeDocument/2006/relationships/hyperlink" Target="https://meteor.aihw.gov.au/content/749991" TargetMode="External" Id="R788907a926cc422a" /><Relationship Type="http://schemas.openxmlformats.org/officeDocument/2006/relationships/hyperlink" Target="https://meteor.aihw.gov.au/RegistrationAuthority/17" TargetMode="External" Id="R5a40574e3b9f48e4" /><Relationship Type="http://schemas.openxmlformats.org/officeDocument/2006/relationships/hyperlink" Target="https://meteor.aihw.gov.au/content/757245" TargetMode="External" Id="R722a69f1303f4a9d" /><Relationship Type="http://schemas.openxmlformats.org/officeDocument/2006/relationships/hyperlink" Target="https://meteor.aihw.gov.au/RegistrationAuthority/17" TargetMode="External" Id="R8dddf5bb620c49da" /><Relationship Type="http://schemas.openxmlformats.org/officeDocument/2006/relationships/hyperlink" Target="https://meteor.aihw.gov.au/content/757247" TargetMode="External" Id="R5d84874a03204b7a" /><Relationship Type="http://schemas.openxmlformats.org/officeDocument/2006/relationships/hyperlink" Target="https://meteor.aihw.gov.au/RegistrationAuthority/17" TargetMode="External" Id="Rde0c38b3661549b9" /><Relationship Type="http://schemas.openxmlformats.org/officeDocument/2006/relationships/hyperlink" Target="https://meteor.aihw.gov.au/content/757249" TargetMode="External" Id="R0d70fd38fd264118" /><Relationship Type="http://schemas.openxmlformats.org/officeDocument/2006/relationships/hyperlink" Target="https://meteor.aihw.gov.au/RegistrationAuthority/17" TargetMode="External" Id="R8cdf544f62e74d9f" /><Relationship Type="http://schemas.openxmlformats.org/officeDocument/2006/relationships/hyperlink" Target="https://meteor.aihw.gov.au/content/757251" TargetMode="External" Id="Re71e9c6095264a8e" /><Relationship Type="http://schemas.openxmlformats.org/officeDocument/2006/relationships/hyperlink" Target="https://meteor.aihw.gov.au/RegistrationAuthority/17" TargetMode="External" Id="Re25af3965fab4b8b" /><Relationship Type="http://schemas.openxmlformats.org/officeDocument/2006/relationships/hyperlink" Target="https://meteor.aihw.gov.au/content/757630" TargetMode="External" Id="R59b6ccd8475b4f39" /><Relationship Type="http://schemas.openxmlformats.org/officeDocument/2006/relationships/hyperlink" Target="https://meteor.aihw.gov.au/RegistrationAuthority/17" TargetMode="External" Id="R86a3575feb534d4b" /><Relationship Type="http://schemas.openxmlformats.org/officeDocument/2006/relationships/hyperlink" Target="https://meteor.aihw.gov.au/content/757632" TargetMode="External" Id="R7e13785eae0f43d5" /><Relationship Type="http://schemas.openxmlformats.org/officeDocument/2006/relationships/hyperlink" Target="https://meteor.aihw.gov.au/RegistrationAuthority/17" TargetMode="External" Id="R58d6229a88c54b0c" /><Relationship Type="http://schemas.openxmlformats.org/officeDocument/2006/relationships/hyperlink" Target="https://meteor.aihw.gov.au/content/757634" TargetMode="External" Id="R63eb1d183cfe44d4" /><Relationship Type="http://schemas.openxmlformats.org/officeDocument/2006/relationships/hyperlink" Target="https://meteor.aihw.gov.au/RegistrationAuthority/17" TargetMode="External" Id="R0fd7d56dc78c4826" /><Relationship Type="http://schemas.openxmlformats.org/officeDocument/2006/relationships/hyperlink" Target="https://meteor.aihw.gov.au/content/757636" TargetMode="External" Id="Re316bec493dc4afb" /><Relationship Type="http://schemas.openxmlformats.org/officeDocument/2006/relationships/hyperlink" Target="https://meteor.aihw.gov.au/RegistrationAuthority/17" TargetMode="External" Id="Reb1d3023f33d4061" /><Relationship Type="http://schemas.openxmlformats.org/officeDocument/2006/relationships/hyperlink" Target="https://meteor.aihw.gov.au/content/757644" TargetMode="External" Id="Rf7428d140b8f4c8b" /><Relationship Type="http://schemas.openxmlformats.org/officeDocument/2006/relationships/hyperlink" Target="https://meteor.aihw.gov.au/RegistrationAuthority/17" TargetMode="External" Id="R97ac22f94a6d466f" /><Relationship Type="http://schemas.openxmlformats.org/officeDocument/2006/relationships/hyperlink" Target="https://meteor.aihw.gov.au/content/757646" TargetMode="External" Id="R29a6e18ac88b4b87" /><Relationship Type="http://schemas.openxmlformats.org/officeDocument/2006/relationships/hyperlink" Target="https://meteor.aihw.gov.au/RegistrationAuthority/17" TargetMode="External" Id="Rfc75a0252b4147f2" /><Relationship Type="http://schemas.openxmlformats.org/officeDocument/2006/relationships/hyperlink" Target="https://meteor.aihw.gov.au/content/732691" TargetMode="External" Id="R70d2e28f800d44e0" /><Relationship Type="http://schemas.openxmlformats.org/officeDocument/2006/relationships/hyperlink" Target="https://meteor.aihw.gov.au/RegistrationAuthority/17" TargetMode="External" Id="R177cb484c9bc473a" /><Relationship Type="http://schemas.openxmlformats.org/officeDocument/2006/relationships/hyperlink" Target="https://meteor.aihw.gov.au/content/732697" TargetMode="External" Id="Reb530b5c3b504a3c" /><Relationship Type="http://schemas.openxmlformats.org/officeDocument/2006/relationships/hyperlink" Target="https://meteor.aihw.gov.au/RegistrationAuthority/17" TargetMode="External" Id="R2087e216d1764c1c" /><Relationship Type="http://schemas.openxmlformats.org/officeDocument/2006/relationships/hyperlink" Target="https://meteor.aihw.gov.au/content/732707" TargetMode="External" Id="R3fe908c625a24522" /><Relationship Type="http://schemas.openxmlformats.org/officeDocument/2006/relationships/hyperlink" Target="https://meteor.aihw.gov.au/RegistrationAuthority/17" TargetMode="External" Id="Rbf62dde396534c72" /><Relationship Type="http://schemas.openxmlformats.org/officeDocument/2006/relationships/hyperlink" Target="https://meteor.aihw.gov.au/content/732713" TargetMode="External" Id="R45a8bfdffdac494c" /><Relationship Type="http://schemas.openxmlformats.org/officeDocument/2006/relationships/hyperlink" Target="https://meteor.aihw.gov.au/RegistrationAuthority/17" TargetMode="External" Id="Reb07cd81abc448df" /><Relationship Type="http://schemas.openxmlformats.org/officeDocument/2006/relationships/hyperlink" Target="https://meteor.aihw.gov.au/content/749970" TargetMode="External" Id="Ra794b52c37c44995" /><Relationship Type="http://schemas.openxmlformats.org/officeDocument/2006/relationships/hyperlink" Target="https://meteor.aihw.gov.au/RegistrationAuthority/17" TargetMode="External" Id="R9fd0fb8d6fc748d6" /><Relationship Type="http://schemas.openxmlformats.org/officeDocument/2006/relationships/hyperlink" Target="https://meteor.aihw.gov.au/content/749972" TargetMode="External" Id="R9e78608336a44bcf" /><Relationship Type="http://schemas.openxmlformats.org/officeDocument/2006/relationships/hyperlink" Target="https://meteor.aihw.gov.au/RegistrationAuthority/17" TargetMode="External" Id="R4c5ede1d784b4bee" /><Relationship Type="http://schemas.openxmlformats.org/officeDocument/2006/relationships/hyperlink" Target="https://meteor.aihw.gov.au/content/749974" TargetMode="External" Id="Rb0ee997fc0eb4136" /><Relationship Type="http://schemas.openxmlformats.org/officeDocument/2006/relationships/hyperlink" Target="https://meteor.aihw.gov.au/RegistrationAuthority/17" TargetMode="External" Id="R9d6838e5e3ab4817" /><Relationship Type="http://schemas.openxmlformats.org/officeDocument/2006/relationships/hyperlink" Target="https://meteor.aihw.gov.au/content/749991" TargetMode="External" Id="Rcf0fe9701e0e4500" /><Relationship Type="http://schemas.openxmlformats.org/officeDocument/2006/relationships/hyperlink" Target="https://meteor.aihw.gov.au/RegistrationAuthority/17" TargetMode="External" Id="R37e7c5e1b04947a4" /><Relationship Type="http://schemas.openxmlformats.org/officeDocument/2006/relationships/hyperlink" Target="https://meteor.aihw.gov.au/content/757245" TargetMode="External" Id="Rcc53182961c14f1c" /><Relationship Type="http://schemas.openxmlformats.org/officeDocument/2006/relationships/hyperlink" Target="https://meteor.aihw.gov.au/RegistrationAuthority/17" TargetMode="External" Id="Rb87fc83609884479" /><Relationship Type="http://schemas.openxmlformats.org/officeDocument/2006/relationships/hyperlink" Target="https://meteor.aihw.gov.au/content/757247" TargetMode="External" Id="R915b235a3dd94849" /><Relationship Type="http://schemas.openxmlformats.org/officeDocument/2006/relationships/hyperlink" Target="https://meteor.aihw.gov.au/RegistrationAuthority/17" TargetMode="External" Id="Rebbc31aa570548d0" /><Relationship Type="http://schemas.openxmlformats.org/officeDocument/2006/relationships/hyperlink" Target="https://meteor.aihw.gov.au/content/757249" TargetMode="External" Id="Rb152e3fcce3340eb" /><Relationship Type="http://schemas.openxmlformats.org/officeDocument/2006/relationships/hyperlink" Target="https://meteor.aihw.gov.au/RegistrationAuthority/17" TargetMode="External" Id="Ra55d52e8d7304379" /><Relationship Type="http://schemas.openxmlformats.org/officeDocument/2006/relationships/hyperlink" Target="https://meteor.aihw.gov.au/content/757251" TargetMode="External" Id="Rc42f3380ada1475f" /><Relationship Type="http://schemas.openxmlformats.org/officeDocument/2006/relationships/hyperlink" Target="https://meteor.aihw.gov.au/RegistrationAuthority/17" TargetMode="External" Id="R7bb388b1b3f74770" /></Relationships>
</file>

<file path=word/_rels/header1.xml.rels>&#65279;<?xml version="1.0" encoding="utf-8"?><Relationships xmlns="http://schemas.openxmlformats.org/package/2006/relationships"><Relationship Type="http://schemas.openxmlformats.org/officeDocument/2006/relationships/image" Target="/media/image.png" Id="R89bbb26ed1624bc0" /></Relationships>
</file>