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c74cd653145b8"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c4bb864df4aa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8ebe40ee74cb2">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5ba9c530cf40ff">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476bb0411a4f3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fdd935bf184516">
              <w:r>
                <w:rPr>
                  <w:rStyle w:val="Hyperlink"/>
                </w:rPr>
                <w:t xml:space="preserve">Order—offence identifier, X[X(49)]</w:t>
              </w:r>
            </w:hyperlink>
          </w:p>
          <w:p>
            <w:pPr>
              <w:spacing w:before="0" w:after="0"/>
            </w:pPr>
            <w:r>
              <w:rPr>
                <w:rStyle w:val="row-content"/>
                <w:color w:val="244061"/>
              </w:rPr>
              <w:t xml:space="preserve">       </w:t>
            </w:r>
            <w:hyperlink w:history="true" r:id="R8e320fe9205b4f3c">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f27efba0904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8188d0b85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7efba09044915" /><Relationship Type="http://schemas.openxmlformats.org/officeDocument/2006/relationships/header" Target="/word/header1.xml" Id="R42bbbeaf55cc40dc" /><Relationship Type="http://schemas.openxmlformats.org/officeDocument/2006/relationships/settings" Target="/word/settings.xml" Id="R31871c7a47124c72" /><Relationship Type="http://schemas.openxmlformats.org/officeDocument/2006/relationships/styles" Target="/word/styles.xml" Id="R04c3bce147144f95" /><Relationship Type="http://schemas.openxmlformats.org/officeDocument/2006/relationships/hyperlink" Target="https://meteor.aihw.gov.au/RegistrationAuthority/4" TargetMode="External" Id="R0d2c4bb864df4aa5" /><Relationship Type="http://schemas.openxmlformats.org/officeDocument/2006/relationships/hyperlink" Target="https://meteor.aihw.gov.au/content/533861" TargetMode="External" Id="R5698ebe40ee74cb2" /><Relationship Type="http://schemas.openxmlformats.org/officeDocument/2006/relationships/hyperlink" Target="https://meteor.aihw.gov.au/content/512514" TargetMode="External" Id="R325ba9c530cf40ff" /><Relationship Type="http://schemas.openxmlformats.org/officeDocument/2006/relationships/hyperlink" Target="https://meteor.aihw.gov.au/content/274651" TargetMode="External" Id="Rbc476bb0411a4f33" /><Relationship Type="http://schemas.openxmlformats.org/officeDocument/2006/relationships/hyperlink" Target="https://meteor.aihw.gov.au/content/512520" TargetMode="External" Id="R3efdd935bf184516" /><Relationship Type="http://schemas.openxmlformats.org/officeDocument/2006/relationships/hyperlink" Target="https://meteor.aihw.gov.au/RegistrationAuthority/4" TargetMode="External" Id="R8e320fe9205b4f3c" /></Relationships>
</file>

<file path=word/_rels/header1.xml.rels>&#65279;<?xml version="1.0" encoding="utf-8"?><Relationships xmlns="http://schemas.openxmlformats.org/package/2006/relationships"><Relationship Type="http://schemas.openxmlformats.org/officeDocument/2006/relationships/image" Target="/media/image.png" Id="R77f8188d0b854e81" /></Relationships>
</file>