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9e568d67274daa" /></Relationships>
</file>

<file path=word/document.xml><?xml version="1.0" encoding="utf-8"?>
<w:document xmlns:r="http://schemas.openxmlformats.org/officeDocument/2006/relationships" xmlns:w="http://schemas.openxmlformats.org/wordprocessingml/2006/main">
  <w:body>
    <w:p>
      <w:pPr>
        <w:pStyle w:val="Title"/>
      </w:pPr>
      <w:r>
        <w:t>Activity based funding: Admitted acute hospital care DSS 2013-2014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Admitted acute hospital care DSS 2013-2014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e291e3d59f4121">
              <w:r>
                <w:rPr>
                  <w:rStyle w:val="Hyperlink"/>
                  <w:color w:val="244061"/>
                </w:rPr>
                <w:t xml:space="preserve">Independent Hospital Pricing Authority</w:t>
              </w:r>
            </w:hyperlink>
            <w:r>
              <w:rPr>
                <w:rStyle w:val="row-content"/>
                <w:color w:val="244061"/>
              </w:rPr>
              <w:t xml:space="preserve">, Superseded 01/03/2013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DSS is to collect information about care provided to admitted patients in Australian hospitals.</w:t>
            </w:r>
          </w:p>
          <w:p>
            <w:pPr>
              <w:spacing w:after="160"/>
            </w:pPr>
            <w:r>
              <w:rPr>
                <w:rStyle w:val="row-content-rich-text"/>
              </w:rPr>
              <w:t xml:space="preserve">The scope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r>
              <w:rPr>
                <w:rStyle w:val="row-content-rich-text"/>
              </w:rPr>
              <w:t xml:space="preserve"> </w:t>
            </w:r>
          </w:p>
          <w:p>
            <w:pPr>
              <w:spacing w:after="160"/>
            </w:pPr>
            <w:r>
              <w:rPr>
                <w:rStyle w:val="row-content-rich-text"/>
              </w:rPr>
              <w:t xml:space="preserve">State and territory health authorities provide the data to the Independent Hospital Pricing Authority (IHPA) for national collation, on a quarterly basis.</w:t>
            </w:r>
          </w:p>
          <w:p>
            <w:pPr>
              <w:spacing w:after="160"/>
            </w:pPr>
            <w:r>
              <w:rPr>
                <w:rStyle w:val="row-content-rich-text"/>
                <w:i/>
              </w:rPr>
              <w:t xml:space="preserve">Periods for which data are collected and nationally collated</w:t>
            </w:r>
            <w:r>
              <w:rPr>
                <w:rStyle w:val="row-content-rich-text"/>
              </w:rPr>
              <w:t xml:space="preserve"> </w:t>
            </w:r>
          </w:p>
          <w:p>
            <w:pPr/>
            <w:r>
              <w:rPr>
                <w:rStyle w:val="row-content-rich-text"/>
              </w:rPr>
              <w:t xml:space="preserve">Quarterly ending 30 September, 31 December, 31 March and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w:t>
            </w:r>
          </w:p>
          <w:p>
            <w:pPr>
              <w:spacing w:after="160"/>
            </w:pPr>
            <w:r>
              <w:rPr>
                <w:rStyle w:val="row-content-rich-text"/>
              </w:rPr>
              <w:t xml:space="preserve">Episodes of care for admitted patients in public and private acute and psychiatric hospitals, free standing day hospital facilities, alcohol and drug treatment centres, hospitals operated by the Australian Defence Force, corrections authorities and in Australia off-shore territories:</w:t>
            </w:r>
          </w:p>
          <w:p>
            <w:pPr>
              <w:pStyle w:val="ListParagraph"/>
              <w:numPr>
                <w:ilvl w:val="0"/>
                <w:numId w:val="2"/>
              </w:numPr>
            </w:pPr>
            <w:hyperlink w:history="true" r:id="R9259e28c0674403c">
              <w:r>
                <w:rPr>
                  <w:rStyle w:val="Hyperlink"/>
                </w:rPr>
                <w:t xml:space="preserve">Admitted patient care NMDS</w:t>
              </w:r>
            </w:hyperlink>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3"/>
              </w:numPr>
            </w:pPr>
            <w:hyperlink w:history="true" r:id="R7e6ea817018c4d84">
              <w:r>
                <w:rPr>
                  <w:rStyle w:val="Hyperlink"/>
                </w:rPr>
                <w:t xml:space="preserve">Admitted patient mental health care NMDS</w:t>
              </w:r>
            </w:hyperlink>
          </w:p>
          <w:p>
            <w:pPr>
              <w:spacing w:after="160"/>
            </w:pPr>
            <w:r>
              <w:rPr>
                <w:rStyle w:val="row-content-rich-text"/>
              </w:rPr>
              <w:t xml:space="preserve">Episodes of care for patients on waiting lists for elective surgery:</w:t>
            </w:r>
          </w:p>
          <w:p>
            <w:pPr>
              <w:pStyle w:val="ListParagraph"/>
              <w:numPr>
                <w:ilvl w:val="0"/>
                <w:numId w:val="4"/>
              </w:numPr>
            </w:pPr>
            <w:hyperlink w:history="true" r:id="Rcd68abb05f2a4501">
              <w:r>
                <w:rPr>
                  <w:rStyle w:val="Hyperlink"/>
                </w:rPr>
                <w:t xml:space="preserve">Elective surgery waiting times (census data) NMDS </w:t>
              </w:r>
            </w:hyperlink>
          </w:p>
          <w:p>
            <w:pPr>
              <w:pStyle w:val="ListParagraph"/>
              <w:numPr>
                <w:ilvl w:val="0"/>
                <w:numId w:val="4"/>
              </w:numPr>
            </w:pPr>
            <w:hyperlink w:history="true" r:id="R7a7eacba99b441bc">
              <w:r>
                <w:rPr>
                  <w:rStyle w:val="Hyperlink"/>
                </w:rPr>
                <w:t xml:space="preserve">Elective surgery waiting times (removals data) NMDS</w:t>
              </w:r>
            </w:hyperlink>
          </w:p>
          <w:p>
            <w:pPr>
              <w:spacing w:after="160"/>
              <w:jc w:val="left"/>
            </w:pPr>
            <w:r>
              <w:rPr>
                <w:rStyle w:val="row-content-rich-text"/>
              </w:rPr>
              <w:t xml:space="preserve">Episodes of care for admitted patients where care type is palliative care:</w:t>
            </w:r>
          </w:p>
          <w:p>
            <w:pPr>
              <w:pStyle w:val="ListParagraph"/>
              <w:numPr>
                <w:ilvl w:val="0"/>
                <w:numId w:val="5"/>
              </w:numPr>
            </w:pPr>
            <w:hyperlink w:history="true" r:id="Rf3aa0814205c465b">
              <w:r>
                <w:rPr>
                  <w:rStyle w:val="Hyperlink"/>
                </w:rPr>
                <w:t xml:space="preserve">Admitted patient palliative care NMDS </w:t>
              </w:r>
            </w:hyperlink>
          </w:p>
          <w:p>
            <w:pPr>
              <w:spacing w:after="160"/>
            </w:pPr>
            <w:r>
              <w:rPr>
                <w:rStyle w:val="row-content-rich-text"/>
                <w:i/>
              </w:rPr>
              <w:t xml:space="preserve">Scope links with other DSS</w:t>
            </w:r>
          </w:p>
          <w:p>
            <w:pPr>
              <w:spacing w:after="160"/>
            </w:pPr>
            <w:r>
              <w:rPr>
                <w:rStyle w:val="row-content-rich-text"/>
              </w:rPr>
              <w:t xml:space="preserve">Episodes of care for admitted sub-acute and non-acute patients where care type is rehabilitation, palliative care, geriatric evaluation and management, psychogeriatric care and maintenance care:</w:t>
            </w:r>
          </w:p>
          <w:p>
            <w:pPr>
              <w:pStyle w:val="ListParagraph"/>
              <w:numPr>
                <w:ilvl w:val="0"/>
                <w:numId w:val="6"/>
              </w:numPr>
            </w:pPr>
            <w:hyperlink w:history="true" r:id="Ree535a5b36274233">
              <w:r>
                <w:rPr>
                  <w:rStyle w:val="Hyperlink"/>
                </w:rPr>
                <w:t xml:space="preserve">Activity based funding: Admitted sub-acute and non-acute hospital care DSS</w:t>
              </w:r>
            </w:hyperlink>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Glossary items are available online through links in the relevant metadata items. In addition, links to the glossary terms that are relevant to this data set specification are listed below.</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22e1a3e6d494107">
              <w:r>
                <w:rPr>
                  <w:rStyle w:val="Hyperlink"/>
                  <w:b/>
                </w:rPr>
                <w:t xml:space="preserve">Admission</w:t>
              </w:r>
            </w:hyperlink>
          </w:p>
          <w:p>
            <w:hyperlink w:tooltip="A method of funding health services based on amount and type of activity." w:history="true" r:id="R1440336c1b004766">
              <w:r>
                <w:rPr>
                  <w:rStyle w:val="Hyperlink"/>
                  <w:b/>
                </w:rPr>
                <w:t xml:space="preserve">Activity based funding</w:t>
              </w:r>
            </w:hyperlink>
          </w:p>
          <w:p>
            <w:hyperlink w:tooltip="A diagnosis is the decision reached, after assessment, of the nature and identity of the disease or condition of a patient or recipient of residential care (resident)." w:history="true" r:id="R2cac3fff23804f9d">
              <w:r>
                <w:rPr>
                  <w:rStyle w:val="Hyperlink"/>
                  <w:b/>
                </w:rPr>
                <w:t xml:space="preserve">Diagnosis</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9fa45b20c392484a">
              <w:r>
                <w:rPr>
                  <w:rStyle w:val="Hyperlink"/>
                  <w:b/>
                </w:rPr>
                <w:t xml:space="preserve">Episode of acute care</w:t>
              </w:r>
            </w:hyperlink>
          </w:p>
          <w:p>
            <w:hyperlink w:tooltip="A person who is receiving food and/or accommodation but for whom the hospital does not accept responsibility for treatment and/or care." w:history="true" r:id="Ra275ffd941374559">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10a969a061194fb1">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08519c31d61452f">
              <w:r>
                <w:rPr>
                  <w:rStyle w:val="Hyperlink"/>
                  <w:b/>
                </w:rPr>
                <w:t xml:space="preserve">Live birth</w:t>
              </w:r>
            </w:hyperlink>
          </w:p>
          <w:p>
            <w:hyperlink w:tooltip="A live birth who is less than 28 days old." w:history="true" r:id="R932d55ff9c894148">
              <w:r>
                <w:rPr>
                  <w:rStyle w:val="Hyperlink"/>
                  <w:b/>
                </w:rPr>
                <w:t xml:space="preserve">Neonate</w:t>
              </w:r>
            </w:hyperlink>
          </w:p>
          <w:p>
            <w:hyperlink w:tooltip="Qualification status indicates whether the patient day within a newborn episode of care is either qualified or unqualified." w:history="true" r:id="R07459ec4d1ec4973">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44e277dfad1d4f51">
              <w:r>
                <w:rPr>
                  <w:rStyle w:val="Hyperlink"/>
                  <w:b/>
                </w:rPr>
                <w:t xml:space="preserve">Organ procurement - posthumous</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7861478003b043dd">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9284f5a37c94d23">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c1e51cb98b4358">
              <w:r>
                <w:rPr>
                  <w:rStyle w:val="Hyperlink"/>
                </w:rPr>
                <w:t xml:space="preserve">Admitted acute care activity based funding DSS 2012-2013</w:t>
              </w:r>
            </w:hyperlink>
          </w:p>
          <w:p>
            <w:pPr>
              <w:spacing w:before="0" w:after="0"/>
            </w:pPr>
            <w:r>
              <w:rPr>
                <w:rStyle w:val="row-content"/>
                <w:color w:val="244061"/>
              </w:rPr>
              <w:t xml:space="preserve">       </w:t>
            </w:r>
            <w:hyperlink w:history="true" r:id="R133618d1e2344090">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e1fba66f8a4f4180">
              <w:r>
                <w:rPr>
                  <w:rStyle w:val="Hyperlink"/>
                </w:rPr>
                <w:t xml:space="preserve">Admitted patient care NMDS 2013-14</w:t>
              </w:r>
            </w:hyperlink>
          </w:p>
          <w:p>
            <w:pPr>
              <w:spacing w:before="0" w:after="0"/>
            </w:pPr>
            <w:r>
              <w:rPr>
                <w:rStyle w:val="row-content"/>
                <w:color w:val="244061"/>
              </w:rPr>
              <w:t xml:space="preserve">       </w:t>
            </w:r>
            <w:hyperlink w:history="true" r:id="R8521b08040f04e07">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aefb2bb61bcf4d1c">
              <w:r>
                <w:rPr>
                  <w:rStyle w:val="Hyperlink"/>
                </w:rPr>
                <w:t xml:space="preserve">Admitted patient care NMDS 2014-15</w:t>
              </w:r>
            </w:hyperlink>
          </w:p>
          <w:p>
            <w:pPr>
              <w:spacing w:before="0" w:after="0"/>
            </w:pPr>
            <w:r>
              <w:rPr>
                <w:rStyle w:val="row-content"/>
                <w:color w:val="244061"/>
              </w:rPr>
              <w:t xml:space="preserve">       </w:t>
            </w:r>
            <w:hyperlink w:history="true" r:id="R5170c0aaeea9407c">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7b33c1b1cc4f22">
                    <w:r>
                      <w:rPr>
                        <w:rStyle w:val="Hyperlink"/>
                      </w:rPr>
                      <w:t xml:space="preserve">Admitted patient care NMDS 2013-14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73afead4d74029">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1e9100dce024373">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b6da208fb974bbb">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52ea73f8f1f45fd">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e0b2905cb4a4c9b">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4bc9b54c62d42fa">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d1d6fa76d554a09">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441047acbc43b2">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2232dff231a45df">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5eacd15cff04b11">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419b9110eb42da">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4acc47bdab45af">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52492b3ac74dea">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00607e8a744692">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eb3b2a94084100">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71c1841fcd49f8">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810459c63b44dd">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b1f8101c6d40fa">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in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7d9426e6334678">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532e6e179b4a20">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d6060b10e44c1b">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1a55dafc3145dc">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3fda79b4d648ae">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66c308f47c414c">
                    <w:r>
                      <w:rPr>
                        <w:rStyle w:val="Hyperlink"/>
                      </w:rPr>
                      <w:t xml:space="preserve">Episode of admitted patient care—procedure, code (ACHI 8th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(8th edition) Australian Coding Standards.</w:t>
                  </w:r>
                </w:p>
                <w:p>
                  <w:r>
                    <w:t xml:space="preserve">The order of codes should be determined using the following hierarchy:</w:t>
                  </w:r>
                </w:p>
                <w:p>
                  <w:pPr>
                    <w:pStyle w:val="ListParagraph"/>
                    <w:numPr>
                      <w:ilvl w:val="0"/>
                      <w:numId w:val="7"/>
                    </w:numPr>
                  </w:pPr>
                  <w:r>
                    <w:t xml:space="preserve">procedure performed for treatment of the principal diagnosis</w:t>
                  </w:r>
                </w:p>
                <w:p>
                  <w:pPr>
                    <w:pStyle w:val="ListParagraph"/>
                    <w:numPr>
                      <w:ilvl w:val="0"/>
                      <w:numId w:val="7"/>
                    </w:numPr>
                  </w:pPr>
                  <w:r>
                    <w:t xml:space="preserve">procedure performed for the treatment of an additional diagnosis</w:t>
                  </w:r>
                </w:p>
                <w:p>
                  <w:pPr>
                    <w:pStyle w:val="ListParagraph"/>
                    <w:numPr>
                      <w:ilvl w:val="0"/>
                      <w:numId w:val="7"/>
                    </w:numPr>
                  </w:pPr>
                  <w:r>
                    <w:t xml:space="preserve">diagnostic/exploratory procedure related to the principal diagnosis</w:t>
                  </w:r>
                </w:p>
                <w:p>
                  <w:pPr>
                    <w:pStyle w:val="ListParagraph"/>
                    <w:numPr>
                      <w:ilvl w:val="0"/>
                      <w:numId w:val="7"/>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2b3931e6d24c7b">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aa50ad2aed47f2">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8"/>
                    </w:numPr>
                  </w:pPr>
                  <w:r>
                    <w:t xml:space="preserve">be ≤ last day of financial year</w:t>
                  </w:r>
                </w:p>
                <w:p>
                  <w:pPr>
                    <w:pStyle w:val="ListParagraph"/>
                    <w:numPr>
                      <w:ilvl w:val="0"/>
                      <w:numId w:val="8"/>
                    </w:numPr>
                  </w:pPr>
                  <w:r>
                    <w:t xml:space="preserve">be ≥ first day of financial year</w:t>
                  </w:r>
                </w:p>
                <w:p>
                  <w:pPr>
                    <w:pStyle w:val="ListParagraph"/>
                    <w:numPr>
                      <w:ilvl w:val="0"/>
                      <w:numId w:val="8"/>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bd9267fdbb44eb">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3cd5f6bff649a1">
                    <w:r>
                      <w:rPr>
                        <w:rStyle w:val="Hyperlink"/>
                      </w:rPr>
                      <w:t xml:space="preserve">Episode of care—additional diagnosis, code (ICD-10-AM 8th edn) ANN{.N[N]}</w:t>
                    </w:r>
                  </w:hyperlink>
                </w:p>
                <w:p>
                  <w:r>
                    <w:rPr>
                      <w:b/>
                      <w:i/>
                      <w:color w:val="333333"/>
                    </w:rPr>
                    <w:t xml:space="preserve">Conditional obligation: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2992accbce4324">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f96dea16eb4d41">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07a0ab504c4f16">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7fadcb78a447c6">
                    <w:r>
                      <w:rPr>
                        <w:rStyle w:val="Hyperlink"/>
                      </w:rPr>
                      <w:t xml:space="preserve">Episode of care—principal diagnosis, code (ICD-10-AM 8th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605201edda4207">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349a56b7484775">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f549d5fca342a0">
                    <w:r>
                      <w:rPr>
                        <w:rStyle w:val="Hyperlink"/>
                      </w:rPr>
                      <w:t xml:space="preserve">Establishment—geographic remoteness, admitted patient care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545397c07a46e4">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925baf1c5f47fa">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74d29caecb4099">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c7b41ca5144081">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e57b4a473c4577">
                    <w:r>
                      <w:rPr>
                        <w:rStyle w:val="Hyperlink"/>
                      </w:rPr>
                      <w:t xml:space="preserve">Injury event—activity type, code (ICD-10-AM 8th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25e7a073924e4d">
                    <w:r>
                      <w:rPr>
                        <w:rStyle w:val="Hyperlink"/>
                      </w:rPr>
                      <w:t xml:space="preserve">Injury event—external cause, code (ICD-10-AM 8th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efe4e64a1b490c">
                    <w:r>
                      <w:rPr>
                        <w:rStyle w:val="Hyperlink"/>
                      </w:rPr>
                      <w:t xml:space="preserve">Injury event—place of occurrence, code (ICD-10-AM 8th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e3cd069f73488a">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fd7118a2214825">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c06c67a0f24319">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0662f477fc42aa">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ffb9f529ae4eb6">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afd30d7970439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ce16c98734483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12004a4410425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ae621d66bd475b">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9000g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a7bfd56af745a8">
                    <w:r>
                      <w:rPr>
                        <w:rStyle w:val="Hyperlink"/>
                      </w:rPr>
                      <w:t xml:space="preserve">Record—identifier, X[X(14)]</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497448360d4fa5">
                    <w:r>
                      <w:rPr>
                        <w:rStyle w:val="Hyperlink"/>
                      </w:rPr>
                      <w:t xml:space="preserve">Admitted patient mental health care NMDS 2013-14</w:t>
                    </w:r>
                  </w:hyperlink>
                </w:p>
                <w:p>
                  <w:r>
                    <w:rPr>
                      <w:b/>
                      <w:i/>
                      <w:color w:val="333333"/>
                    </w:rPr>
                    <w:t xml:space="preserve">Conditional obligation:</w:t>
                  </w:r>
                </w:p>
                <w:p>
                  <w:r>
                    <w:t xml:space="preserve">Only required to be reported for episodes of care for admitted patients which occur partly or fully in designated psychiatric units of public acute hospitals or in public psychiatric hospitals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124e1a379e4ccf">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ec825fe25b419b">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996a93bf4e4b23">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de2025b9dc4cb3">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66c327aa454822">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10"/>
                    </w:numPr>
                  </w:pPr>
                  <w:r>
                    <w:t xml:space="preserve">be ≤ last day of financial year   </w:t>
                  </w:r>
                </w:p>
                <w:p>
                  <w:pPr>
                    <w:pStyle w:val="ListParagraph"/>
                    <w:numPr>
                      <w:ilvl w:val="0"/>
                      <w:numId w:val="10"/>
                    </w:numPr>
                  </w:pPr>
                  <w:r>
                    <w:t xml:space="preserve">be ≥ first day of financial year   </w:t>
                  </w:r>
                </w:p>
                <w:p>
                  <w:pPr>
                    <w:pStyle w:val="ListParagraph"/>
                    <w:numPr>
                      <w:ilvl w:val="0"/>
                      <w:numId w:val="10"/>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462703f69246c5">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ab5070006349e1">
                    <w:r>
                      <w:rPr>
                        <w:rStyle w:val="Hyperlink"/>
                      </w:rPr>
                      <w:t xml:space="preserve">Episode of care—additional diagnosis, code (ICD-10-AM 8th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afebd48eed4aa1">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666a8643e04bda">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w:t>
                  </w:r>
                </w:p>
                <w:p>
                  <w:r>
                    <w:t xml:space="preserve">Total days in psychiatric care must be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c2e79581664fb1">
                    <w:r>
                      <w:rPr>
                        <w:rStyle w:val="Hyperlink"/>
                      </w:rPr>
                      <w:t xml:space="preserve">Episode of care—principal diagnosis, code (ICD-10-AM 8th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2c78834da74f4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defac3bacc4887">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c5e5aac7fb4815">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f68944475e43b2">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0bcb6e37944ad2">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1dfb43882443d9">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21bd8f95814902">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247414cde34c49">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77b4b65d1e471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459f4e582844c7">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8e94a7fd2e4e21">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c32f458462452e">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6642d147e54ab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52f5c360d74a5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aa611c20f446b9">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Only required to be reported for episodes of care where the admitted patient spent time in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066b3905984960">
                    <w:r>
                      <w:rPr>
                        <w:rStyle w:val="Hyperlink"/>
                      </w:rPr>
                      <w:t xml:space="preserve">Episode of admitted patient care—length of stay in intensive care unit, total hours NNNN</w:t>
                    </w:r>
                  </w:hyperlink>
                </w:p>
                <w:p>
                  <w:r>
                    <w:rPr>
                      <w:b/>
                      <w:i/>
                      <w:color w:val="333333"/>
                    </w:rPr>
                    <w:t xml:space="preserve">Conditional obligation:</w:t>
                  </w:r>
                </w:p>
                <w:p>
                  <w:r>
                    <w:t xml:space="preserve">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51eb7d1370846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498427</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c64e71a40149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1eb7d1370846a4" /><Relationship Type="http://schemas.openxmlformats.org/officeDocument/2006/relationships/header" Target="/word/header1.xml" Id="Rd28ca1bcfe4a48ff" /><Relationship Type="http://schemas.openxmlformats.org/officeDocument/2006/relationships/settings" Target="/word/settings.xml" Id="R4192e59cdd3442b3" /><Relationship Type="http://schemas.openxmlformats.org/officeDocument/2006/relationships/styles" Target="/word/styles.xml" Id="Ra6b637d931404c85" /><Relationship Type="http://schemas.openxmlformats.org/officeDocument/2006/relationships/hyperlink" Target="https://meteor.aihw.gov.au/RegistrationAuthority/3" TargetMode="External" Id="Rc6e291e3d59f4121" /><Relationship Type="http://schemas.openxmlformats.org/officeDocument/2006/relationships/numbering" Target="/word/numbering.xml" Id="R12b5fb0d2e074a82" /><Relationship Type="http://schemas.openxmlformats.org/officeDocument/2006/relationships/hyperlink" Target="https://meteor.aihw.gov.au/content/491555" TargetMode="External" Id="R9259e28c0674403c" /><Relationship Type="http://schemas.openxmlformats.org/officeDocument/2006/relationships/hyperlink" Target="https://meteor.aihw.gov.au/content/504646" TargetMode="External" Id="R7e6ea817018c4d84" /><Relationship Type="http://schemas.openxmlformats.org/officeDocument/2006/relationships/hyperlink" Target="https://meteor.aihw.gov.au/content/472477" TargetMode="External" Id="Rcd68abb05f2a4501" /><Relationship Type="http://schemas.openxmlformats.org/officeDocument/2006/relationships/hyperlink" Target="https://meteor.aihw.gov.au/content/472497" TargetMode="External" Id="R7a7eacba99b441bc" /><Relationship Type="http://schemas.openxmlformats.org/officeDocument/2006/relationships/hyperlink" Target="https://meteor.aihw.gov.au/content/504641" TargetMode="External" Id="Rf3aa0814205c465b" /><Relationship Type="http://schemas.openxmlformats.org/officeDocument/2006/relationships/hyperlink" Target="https://meteor.aihw.gov.au/content/496358" TargetMode="External" Id="Ree535a5b36274233" /><Relationship Type="http://schemas.openxmlformats.org/officeDocument/2006/relationships/hyperlink" Target="https://meteor.aihw.gov.au/content/327206" TargetMode="External" Id="R022e1a3e6d494107" /><Relationship Type="http://schemas.openxmlformats.org/officeDocument/2006/relationships/hyperlink" Target="https://meteor.aihw.gov.au/content/496325" TargetMode="External" Id="R1440336c1b004766" /><Relationship Type="http://schemas.openxmlformats.org/officeDocument/2006/relationships/hyperlink" Target="https://meteor.aihw.gov.au/content/327224" TargetMode="External" Id="R2cac3fff23804f9d" /><Relationship Type="http://schemas.openxmlformats.org/officeDocument/2006/relationships/hyperlink" Target="https://meteor.aihw.gov.au/content/327230" TargetMode="External" Id="R9fa45b20c392484a" /><Relationship Type="http://schemas.openxmlformats.org/officeDocument/2006/relationships/hyperlink" Target="https://meteor.aihw.gov.au/content/327242" TargetMode="External" Id="Ra275ffd941374559" /><Relationship Type="http://schemas.openxmlformats.org/officeDocument/2006/relationships/hyperlink" Target="https://meteor.aihw.gov.au/content/327308" TargetMode="External" Id="R10a969a061194fb1" /><Relationship Type="http://schemas.openxmlformats.org/officeDocument/2006/relationships/hyperlink" Target="https://meteor.aihw.gov.au/content/327248" TargetMode="External" Id="R208519c31d61452f" /><Relationship Type="http://schemas.openxmlformats.org/officeDocument/2006/relationships/hyperlink" Target="https://meteor.aihw.gov.au/content/327284" TargetMode="External" Id="R932d55ff9c894148" /><Relationship Type="http://schemas.openxmlformats.org/officeDocument/2006/relationships/hyperlink" Target="https://meteor.aihw.gov.au/content/327254" TargetMode="External" Id="R07459ec4d1ec4973" /><Relationship Type="http://schemas.openxmlformats.org/officeDocument/2006/relationships/hyperlink" Target="https://meteor.aihw.gov.au/content/327258" TargetMode="External" Id="R44e277dfad1d4f51" /><Relationship Type="http://schemas.openxmlformats.org/officeDocument/2006/relationships/hyperlink" Target="https://meteor.aihw.gov.au/content/327270" TargetMode="External" Id="R7861478003b043dd" /><Relationship Type="http://schemas.openxmlformats.org/officeDocument/2006/relationships/hyperlink" Target="https://meteor.aihw.gov.au/content/327268" TargetMode="External" Id="R29284f5a37c94d23" /><Relationship Type="http://schemas.openxmlformats.org/officeDocument/2006/relationships/hyperlink" Target="https://meteor.aihw.gov.au/content/478403" TargetMode="External" Id="R9ac1e51cb98b4358" /><Relationship Type="http://schemas.openxmlformats.org/officeDocument/2006/relationships/hyperlink" Target="https://meteor.aihw.gov.au/RegistrationAuthority/3" TargetMode="External" Id="R133618d1e2344090" /><Relationship Type="http://schemas.openxmlformats.org/officeDocument/2006/relationships/hyperlink" Target="https://meteor.aihw.gov.au/content/491555" TargetMode="External" Id="Re1fba66f8a4f4180" /><Relationship Type="http://schemas.openxmlformats.org/officeDocument/2006/relationships/hyperlink" Target="https://meteor.aihw.gov.au/RegistrationAuthority/12" TargetMode="External" Id="R8521b08040f04e07" /><Relationship Type="http://schemas.openxmlformats.org/officeDocument/2006/relationships/hyperlink" Target="https://meteor.aihw.gov.au/content/535047" TargetMode="External" Id="Raefb2bb61bcf4d1c" /><Relationship Type="http://schemas.openxmlformats.org/officeDocument/2006/relationships/hyperlink" Target="https://meteor.aihw.gov.au/RegistrationAuthority/12" TargetMode="External" Id="R5170c0aaeea9407c" /><Relationship Type="http://schemas.openxmlformats.org/officeDocument/2006/relationships/hyperlink" Target="https://meteor.aihw.gov.au/content/491555" TargetMode="External" Id="R927b33c1b1cc4f22" /><Relationship Type="http://schemas.openxmlformats.org/officeDocument/2006/relationships/hyperlink" Target="https://meteor.aihw.gov.au/content/464669" TargetMode="External" Id="R9e73afead4d74029" /><Relationship Type="http://schemas.openxmlformats.org/officeDocument/2006/relationships/hyperlink" Target="https://meteor.aihw.gov.au/content/269957" TargetMode="External" Id="R81e9100dce024373" /><Relationship Type="http://schemas.openxmlformats.org/officeDocument/2006/relationships/hyperlink" Target="https://meteor.aihw.gov.au/content/270008" TargetMode="External" Id="R5b6da208fb974bbb" /><Relationship Type="http://schemas.openxmlformats.org/officeDocument/2006/relationships/hyperlink" Target="https://meteor.aihw.gov.au/content/269964" TargetMode="External" Id="R952ea73f8f1f45fd" /><Relationship Type="http://schemas.openxmlformats.org/officeDocument/2006/relationships/hyperlink" Target="https://meteor.aihw.gov.au/content/472513" TargetMode="External" Id="R0e0b2905cb4a4c9b" /><Relationship Type="http://schemas.openxmlformats.org/officeDocument/2006/relationships/hyperlink" Target="https://meteor.aihw.gov.au/content/471710" TargetMode="External" Id="Rd4bc9b54c62d42fa" /><Relationship Type="http://schemas.openxmlformats.org/officeDocument/2006/relationships/hyperlink" Target="https://meteor.aihw.gov.au/content/471735" TargetMode="External" Id="R1d1d6fa76d554a09" /><Relationship Type="http://schemas.openxmlformats.org/officeDocument/2006/relationships/hyperlink" Target="https://meteor.aihw.gov.au/content/270146" TargetMode="External" Id="R41441047acbc43b2" /><Relationship Type="http://schemas.openxmlformats.org/officeDocument/2006/relationships/hyperlink" Target="https://meteor.aihw.gov.au/content/471744" TargetMode="External" Id="R72232dff231a45df" /><Relationship Type="http://schemas.openxmlformats.org/officeDocument/2006/relationships/hyperlink" Target="https://meteor.aihw.gov.au/content/269973" TargetMode="External" Id="R35eacd15cff04b11" /><Relationship Type="http://schemas.openxmlformats.org/officeDocument/2006/relationships/hyperlink" Target="https://meteor.aihw.gov.au/content/429894" TargetMode="External" Id="Rab419b9110eb42da" /><Relationship Type="http://schemas.openxmlformats.org/officeDocument/2006/relationships/hyperlink" Target="https://meteor.aihw.gov.au/content/270013" TargetMode="External" Id="Rd64acc47bdab45af" /><Relationship Type="http://schemas.openxmlformats.org/officeDocument/2006/relationships/hyperlink" Target="https://meteor.aihw.gov.au/content/270033" TargetMode="External" Id="R4d52492b3ac74dea" /><Relationship Type="http://schemas.openxmlformats.org/officeDocument/2006/relationships/hyperlink" Target="https://meteor.aihw.gov.au/content/269967" TargetMode="External" Id="R5100607e8a744692" /><Relationship Type="http://schemas.openxmlformats.org/officeDocument/2006/relationships/hyperlink" Target="https://meteor.aihw.gov.au/content/269976" TargetMode="External" Id="R5eeb3b2a94084100" /><Relationship Type="http://schemas.openxmlformats.org/officeDocument/2006/relationships/hyperlink" Target="https://meteor.aihw.gov.au/content/269986" TargetMode="External" Id="Ra271c1841fcd49f8" /><Relationship Type="http://schemas.openxmlformats.org/officeDocument/2006/relationships/hyperlink" Target="https://meteor.aihw.gov.au/content/496512" TargetMode="External" Id="Re5810459c63b44dd" /><Relationship Type="http://schemas.openxmlformats.org/officeDocument/2006/relationships/hyperlink" Target="https://meteor.aihw.gov.au/content/479010" TargetMode="External" Id="R73b1f8101c6d40fa" /><Relationship Type="http://schemas.openxmlformats.org/officeDocument/2006/relationships/hyperlink" Target="https://meteor.aihw.gov.au/content/270399" TargetMode="External" Id="Rea7d9426e6334678" /><Relationship Type="http://schemas.openxmlformats.org/officeDocument/2006/relationships/hyperlink" Target="https://meteor.aihw.gov.au/content/471553" TargetMode="External" Id="R4a532e6e179b4a20" /><Relationship Type="http://schemas.openxmlformats.org/officeDocument/2006/relationships/hyperlink" Target="https://meteor.aihw.gov.au/content/270305" TargetMode="External" Id="R82d6060b10e44c1b" /><Relationship Type="http://schemas.openxmlformats.org/officeDocument/2006/relationships/hyperlink" Target="https://meteor.aihw.gov.au/content/270251" TargetMode="External" Id="R081a55dafc3145dc" /><Relationship Type="http://schemas.openxmlformats.org/officeDocument/2006/relationships/hyperlink" Target="https://meteor.aihw.gov.au/content/326619" TargetMode="External" Id="Rc83fda79b4d648ae" /><Relationship Type="http://schemas.openxmlformats.org/officeDocument/2006/relationships/hyperlink" Target="https://meteor.aihw.gov.au/content/514040" TargetMode="External" Id="Rd666c308f47c414c" /><Relationship Type="http://schemas.openxmlformats.org/officeDocument/2006/relationships/hyperlink" Target="https://meteor.aihw.gov.au/content/269947" TargetMode="External" Id="R1a2b3931e6d24c7b" /><Relationship Type="http://schemas.openxmlformats.org/officeDocument/2006/relationships/hyperlink" Target="https://meteor.aihw.gov.au/content/270025" TargetMode="External" Id="R37aa50ad2aed47f2" /><Relationship Type="http://schemas.openxmlformats.org/officeDocument/2006/relationships/hyperlink" Target="https://meteor.aihw.gov.au/content/270094" TargetMode="External" Id="Rb5bd9267fdbb44eb" /><Relationship Type="http://schemas.openxmlformats.org/officeDocument/2006/relationships/hyperlink" Target="https://meteor.aihw.gov.au/content/514271" TargetMode="External" Id="Re43cd5f6bff649a1" /><Relationship Type="http://schemas.openxmlformats.org/officeDocument/2006/relationships/hyperlink" Target="https://meteor.aihw.gov.au/content/472024" TargetMode="External" Id="R002992accbce4324" /><Relationship Type="http://schemas.openxmlformats.org/officeDocument/2006/relationships/hyperlink" Target="https://meteor.aihw.gov.au/content/459215" TargetMode="External" Id="Raef96dea16eb4d41" /><Relationship Type="http://schemas.openxmlformats.org/officeDocument/2006/relationships/hyperlink" Target="https://meteor.aihw.gov.au/content/270300" TargetMode="External" Id="Ra007a0ab504c4f16" /><Relationship Type="http://schemas.openxmlformats.org/officeDocument/2006/relationships/hyperlink" Target="https://meteor.aihw.gov.au/content/514273" TargetMode="External" Id="Rd27fadcb78a447c6" /><Relationship Type="http://schemas.openxmlformats.org/officeDocument/2006/relationships/hyperlink" Target="https://meteor.aihw.gov.au/content/472033" TargetMode="External" Id="R2d605201edda4207" /><Relationship Type="http://schemas.openxmlformats.org/officeDocument/2006/relationships/hyperlink" Target="https://meteor.aihw.gov.au/content/269941" TargetMode="External" Id="R9c349a56b7484775" /><Relationship Type="http://schemas.openxmlformats.org/officeDocument/2006/relationships/hyperlink" Target="https://meteor.aihw.gov.au/content/461473" TargetMode="External" Id="R91f549d5fca342a0" /><Relationship Type="http://schemas.openxmlformats.org/officeDocument/2006/relationships/hyperlink" Target="https://meteor.aihw.gov.au/content/269975" TargetMode="External" Id="Rec545397c07a46e4" /><Relationship Type="http://schemas.openxmlformats.org/officeDocument/2006/relationships/hyperlink" Target="https://meteor.aihw.gov.au/content/269940" TargetMode="External" Id="R3c925baf1c5f47fa" /><Relationship Type="http://schemas.openxmlformats.org/officeDocument/2006/relationships/hyperlink" Target="https://meteor.aihw.gov.au/content/269977" TargetMode="External" Id="R0a74d29caecb4099" /><Relationship Type="http://schemas.openxmlformats.org/officeDocument/2006/relationships/hyperlink" Target="https://meteor.aihw.gov.au/content/491557" TargetMode="External" Id="R8fc7b41ca5144081" /><Relationship Type="http://schemas.openxmlformats.org/officeDocument/2006/relationships/hyperlink" Target="https://meteor.aihw.gov.au/content/514277" TargetMode="External" Id="R62e57b4a473c4577" /><Relationship Type="http://schemas.openxmlformats.org/officeDocument/2006/relationships/hyperlink" Target="https://meteor.aihw.gov.au/content/514295" TargetMode="External" Id="R6325e7a073924e4d" /><Relationship Type="http://schemas.openxmlformats.org/officeDocument/2006/relationships/hyperlink" Target="https://meteor.aihw.gov.au/content/514302" TargetMode="External" Id="R6fefe4e64a1b490c" /><Relationship Type="http://schemas.openxmlformats.org/officeDocument/2006/relationships/hyperlink" Target="https://meteor.aihw.gov.au/content/270253" TargetMode="External" Id="R95e3cd069f73488a" /><Relationship Type="http://schemas.openxmlformats.org/officeDocument/2006/relationships/hyperlink" Target="https://meteor.aihw.gov.au/content/469909" TargetMode="External" Id="R90fd7118a2214825" /><Relationship Type="http://schemas.openxmlformats.org/officeDocument/2006/relationships/hyperlink" Target="https://meteor.aihw.gov.au/content/459973" TargetMode="External" Id="R50c06c67a0f24319" /><Relationship Type="http://schemas.openxmlformats.org/officeDocument/2006/relationships/hyperlink" Target="https://meteor.aihw.gov.au/content/287007" TargetMode="External" Id="R020662f477fc42aa" /><Relationship Type="http://schemas.openxmlformats.org/officeDocument/2006/relationships/hyperlink" Target="https://meteor.aihw.gov.au/content/481841" TargetMode="External" Id="Rdaffb9f529ae4eb6" /><Relationship Type="http://schemas.openxmlformats.org/officeDocument/2006/relationships/hyperlink" Target="https://meteor.aihw.gov.au/content/291036" TargetMode="External" Id="Rb6afd30d7970439b" /><Relationship Type="http://schemas.openxmlformats.org/officeDocument/2006/relationships/hyperlink" Target="https://meteor.aihw.gov.au/content/290046" TargetMode="External" Id="R4dce16c987344836" /><Relationship Type="http://schemas.openxmlformats.org/officeDocument/2006/relationships/hyperlink" Target="https://meteor.aihw.gov.au/content/287316" TargetMode="External" Id="Rc112004a44104253" /><Relationship Type="http://schemas.openxmlformats.org/officeDocument/2006/relationships/hyperlink" Target="https://meteor.aihw.gov.au/content/310245" TargetMode="External" Id="R2aae621d66bd475b" /><Relationship Type="http://schemas.openxmlformats.org/officeDocument/2006/relationships/hyperlink" Target="https://meteor.aihw.gov.au/content/459234" TargetMode="External" Id="R9fa7bfd56af745a8" /><Relationship Type="http://schemas.openxmlformats.org/officeDocument/2006/relationships/hyperlink" Target="https://meteor.aihw.gov.au/content/504646" TargetMode="External" Id="R56497448360d4fa5" /><Relationship Type="http://schemas.openxmlformats.org/officeDocument/2006/relationships/hyperlink" Target="https://meteor.aihw.gov.au/content/269990" TargetMode="External" Id="Rd8124e1a379e4ccf" /><Relationship Type="http://schemas.openxmlformats.org/officeDocument/2006/relationships/hyperlink" Target="https://meteor.aihw.gov.au/content/269967" TargetMode="External" Id="R30ec825fe25b419b" /><Relationship Type="http://schemas.openxmlformats.org/officeDocument/2006/relationships/hyperlink" Target="https://meteor.aihw.gov.au/content/270251" TargetMode="External" Id="R28996a93bf4e4b23" /><Relationship Type="http://schemas.openxmlformats.org/officeDocument/2006/relationships/hyperlink" Target="https://meteor.aihw.gov.au/content/269947" TargetMode="External" Id="R52de2025b9dc4cb3" /><Relationship Type="http://schemas.openxmlformats.org/officeDocument/2006/relationships/hyperlink" Target="https://meteor.aihw.gov.au/content/270025" TargetMode="External" Id="R7466c327aa454822" /><Relationship Type="http://schemas.openxmlformats.org/officeDocument/2006/relationships/hyperlink" Target="https://meteor.aihw.gov.au/content/270094" TargetMode="External" Id="Re8462703f69246c5" /><Relationship Type="http://schemas.openxmlformats.org/officeDocument/2006/relationships/hyperlink" Target="https://meteor.aihw.gov.au/content/514271" TargetMode="External" Id="Rcdab5070006349e1" /><Relationship Type="http://schemas.openxmlformats.org/officeDocument/2006/relationships/hyperlink" Target="https://meteor.aihw.gov.au/content/459215" TargetMode="External" Id="R72afebd48eed4aa1" /><Relationship Type="http://schemas.openxmlformats.org/officeDocument/2006/relationships/hyperlink" Target="https://meteor.aihw.gov.au/content/270300" TargetMode="External" Id="R88666a8643e04bda" /><Relationship Type="http://schemas.openxmlformats.org/officeDocument/2006/relationships/hyperlink" Target="https://meteor.aihw.gov.au/content/514273" TargetMode="External" Id="R4dc2e79581664fb1" /><Relationship Type="http://schemas.openxmlformats.org/officeDocument/2006/relationships/hyperlink" Target="https://meteor.aihw.gov.au/content/269973" TargetMode="External" Id="R4b2c78834da74f44" /><Relationship Type="http://schemas.openxmlformats.org/officeDocument/2006/relationships/hyperlink" Target="https://meteor.aihw.gov.au/content/491557" TargetMode="External" Id="Rb2defac3bacc4887" /><Relationship Type="http://schemas.openxmlformats.org/officeDocument/2006/relationships/hyperlink" Target="https://meteor.aihw.gov.au/content/270374" TargetMode="External" Id="Ra5c5e5aac7fb4815" /><Relationship Type="http://schemas.openxmlformats.org/officeDocument/2006/relationships/hyperlink" Target="https://meteor.aihw.gov.au/content/270079" TargetMode="External" Id="R17f68944475e43b2" /><Relationship Type="http://schemas.openxmlformats.org/officeDocument/2006/relationships/hyperlink" Target="https://meteor.aihw.gov.au/content/270088" TargetMode="External" Id="Reb0bcb6e37944ad2" /><Relationship Type="http://schemas.openxmlformats.org/officeDocument/2006/relationships/hyperlink" Target="https://meteor.aihw.gov.au/content/469909" TargetMode="External" Id="R441dfb43882443d9" /><Relationship Type="http://schemas.openxmlformats.org/officeDocument/2006/relationships/hyperlink" Target="https://meteor.aihw.gov.au/content/459973" TargetMode="External" Id="Rbf21bd8f95814902" /><Relationship Type="http://schemas.openxmlformats.org/officeDocument/2006/relationships/hyperlink" Target="https://meteor.aihw.gov.au/content/287007" TargetMode="External" Id="Rf4247414cde34c49" /><Relationship Type="http://schemas.openxmlformats.org/officeDocument/2006/relationships/hyperlink" Target="https://meteor.aihw.gov.au/content/291036" TargetMode="External" Id="R1f77b4b65d1e4712" /><Relationship Type="http://schemas.openxmlformats.org/officeDocument/2006/relationships/hyperlink" Target="https://meteor.aihw.gov.au/content/269948" TargetMode="External" Id="R84459f4e582844c7" /><Relationship Type="http://schemas.openxmlformats.org/officeDocument/2006/relationships/hyperlink" Target="https://meteor.aihw.gov.au/content/269955" TargetMode="External" Id="R418e94a7fd2e4e21" /><Relationship Type="http://schemas.openxmlformats.org/officeDocument/2006/relationships/hyperlink" Target="https://meteor.aihw.gov.au/content/291045" TargetMode="External" Id="Rd0c32f458462452e" /><Relationship Type="http://schemas.openxmlformats.org/officeDocument/2006/relationships/hyperlink" Target="https://meteor.aihw.gov.au/content/290046" TargetMode="External" Id="R8a6642d147e54abb" /><Relationship Type="http://schemas.openxmlformats.org/officeDocument/2006/relationships/hyperlink" Target="https://meteor.aihw.gov.au/content/287316" TargetMode="External" Id="R2352f5c360d74a5e" /><Relationship Type="http://schemas.openxmlformats.org/officeDocument/2006/relationships/hyperlink" Target="https://meteor.aihw.gov.au/content/479010" TargetMode="External" Id="R92aa611c20f446b9" /><Relationship Type="http://schemas.openxmlformats.org/officeDocument/2006/relationships/hyperlink" Target="https://meteor.aihw.gov.au/content/471553" TargetMode="External" Id="Ra1066b3905984960" /></Relationships>
</file>

<file path=word/_rels/header1.xml.rels>&#65279;<?xml version="1.0" encoding="utf-8"?><Relationships xmlns="http://schemas.openxmlformats.org/package/2006/relationships"><Relationship Type="http://schemas.openxmlformats.org/officeDocument/2006/relationships/image" Target="/media/image.png" Id="R2cc64e71a4014907" /></Relationships>
</file>