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d2993df07a4128" /></Relationships>
</file>

<file path=word/document.xml><?xml version="1.0" encoding="utf-8"?>
<w:document xmlns:r="http://schemas.openxmlformats.org/officeDocument/2006/relationships" xmlns:w="http://schemas.openxmlformats.org/wordprocessingml/2006/main">
  <w:body>
    <w:p>
      <w:pPr>
        <w:pStyle w:val="Title"/>
      </w:pPr>
      <w:r>
        <w:t>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641753486464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address details cluster is used to collect information pertaining to the address of dwellings included in the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 </w:t>
            </w:r>
          </w:p>
          <w:p>
            <w:pPr/>
            <w:r>
              <w:rPr>
                <w:rStyle w:val="row-content-rich-text"/>
              </w:rPr>
              <w:t xml:space="preserve">All other data elements are to be reported if that data element is a component of the address of the dwelling. The unstructured address line may be used, if the dwelling address does not easily conform to the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7814969e4475c">
              <w:r>
                <w:rPr>
                  <w:rStyle w:val="Hyperlink"/>
                </w:rPr>
                <w:t xml:space="preserve">Dwelling file cluster (Mainstream community housing)</w:t>
              </w:r>
            </w:hyperlink>
          </w:p>
          <w:p>
            <w:pPr>
              <w:spacing w:before="0" w:after="0"/>
            </w:pPr>
            <w:r>
              <w:rPr>
                <w:rStyle w:val="row-content"/>
                <w:color w:val="244061"/>
              </w:rPr>
              <w:t xml:space="preserve">       </w:t>
            </w:r>
            <w:hyperlink w:history="true" r:id="R2d3eda90b910458e">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3"/>
              </w:numPr>
            </w:pPr>
            <w:r>
              <w:rPr>
                <w:rStyle w:val="row-content"/>
              </w:rPr>
              <w:t xml:space="preserve">Dwelling address (concatenated number and street name) - 40 character alphanumeric field</w:t>
            </w:r>
          </w:p>
          <w:p>
            <w:pPr>
              <w:pStyle w:val="ListParagraph"/>
              <w:numPr>
                <w:ilvl w:val="0"/>
                <w:numId w:val="3"/>
              </w:numPr>
            </w:pPr>
            <w:r>
              <w:rPr>
                <w:rStyle w:val="row-content"/>
              </w:rPr>
              <w:t xml:space="preserve">Dwelling suburb -15 character alphanumeric </w:t>
            </w:r>
          </w:p>
          <w:p>
            <w:pPr>
              <w:pStyle w:val="ListParagraph"/>
              <w:numPr>
                <w:ilvl w:val="0"/>
                <w:numId w:val="3"/>
              </w:numPr>
            </w:pPr>
            <w:r>
              <w:rPr>
                <w:rStyle w:val="row-content"/>
              </w:rPr>
              <w:t xml:space="preserve">Postcode - 4 character numeric and unknown postcodes are recorded as "U".</w:t>
            </w:r>
          </w:p>
          <w:p>
            <w:r>
              <w:br/>
            </w:r>
            <w:r>
              <w:br/>
            </w:r>
            <w:hyperlink w:history="true" r:id="R9a054f3188544b92">
              <w:r>
                <w:rPr>
                  <w:rStyle w:val="Hyperlink"/>
                </w:rPr>
                <w:t xml:space="preserve">Dwelling file cluster (Mainstream community housing)</w:t>
              </w:r>
            </w:hyperlink>
          </w:p>
          <w:p>
            <w:pPr>
              <w:spacing w:before="0" w:after="0"/>
            </w:pPr>
            <w:r>
              <w:rPr>
                <w:rStyle w:val="row-content"/>
                <w:color w:val="244061"/>
              </w:rPr>
              <w:t xml:space="preserve">       </w:t>
            </w:r>
            <w:hyperlink w:history="true" r:id="R0028298320b4446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-15 character alphanumeric</w:t>
            </w:r>
          </w:p>
          <w:p>
            <w:pPr>
              <w:pStyle w:val="ListParagraph"/>
              <w:numPr>
                <w:ilvl w:val="0"/>
                <w:numId w:val="4"/>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d255b7fef44f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55a3107d341a7">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4e386bc5fa409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4480fde1b4210">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c22e4089b4911">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6cacf616c44c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df02bcaee4a0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23ac5bc0c4e24">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72da958f4b4a8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a33321cdbc491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bc67af840452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1dc5ed93854265">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4ad5bb113419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b640aae506406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b032510f54ada">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002d1fa3aa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a15d55ad964a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02d1fa3aa4bd6" /><Relationship Type="http://schemas.openxmlformats.org/officeDocument/2006/relationships/header" Target="/word/header1.xml" Id="R2815b16d408246a2" /><Relationship Type="http://schemas.openxmlformats.org/officeDocument/2006/relationships/settings" Target="/word/settings.xml" Id="R4eee19daa0f9407f" /><Relationship Type="http://schemas.openxmlformats.org/officeDocument/2006/relationships/styles" Target="/word/styles.xml" Id="R8b19d50c8c644416" /><Relationship Type="http://schemas.openxmlformats.org/officeDocument/2006/relationships/hyperlink" Target="https://meteor.aihw.gov.au/RegistrationAuthority/11" TargetMode="External" Id="R51c641753486464f" /><Relationship Type="http://schemas.openxmlformats.org/officeDocument/2006/relationships/numbering" Target="/word/numbering.xml" Id="Rb7442db4e5bb4576" /><Relationship Type="http://schemas.openxmlformats.org/officeDocument/2006/relationships/hyperlink" Target="https://meteor.aihw.gov.au/content/498690" TargetMode="External" Id="Rff67814969e4475c" /><Relationship Type="http://schemas.openxmlformats.org/officeDocument/2006/relationships/hyperlink" Target="https://meteor.aihw.gov.au/RegistrationAuthority/11" TargetMode="External" Id="R2d3eda90b910458e" /><Relationship Type="http://schemas.openxmlformats.org/officeDocument/2006/relationships/hyperlink" Target="https://meteor.aihw.gov.au/content/605342" TargetMode="External" Id="R9a054f3188544b92" /><Relationship Type="http://schemas.openxmlformats.org/officeDocument/2006/relationships/hyperlink" Target="https://meteor.aihw.gov.au/RegistrationAuthority/11" TargetMode="External" Id="R0028298320b44464" /><Relationship Type="http://schemas.openxmlformats.org/officeDocument/2006/relationships/hyperlink" Target="https://meteor.aihw.gov.au/content/429252" TargetMode="External" Id="R599d255b7fef44fd" /><Relationship Type="http://schemas.openxmlformats.org/officeDocument/2006/relationships/hyperlink" Target="https://meteor.aihw.gov.au/content/429894" TargetMode="External" Id="R8e455a3107d341a7" /><Relationship Type="http://schemas.openxmlformats.org/officeDocument/2006/relationships/hyperlink" Target="https://meteor.aihw.gov.au/content/429376" TargetMode="External" Id="Rfb4e386bc5fa409f" /><Relationship Type="http://schemas.openxmlformats.org/officeDocument/2006/relationships/hyperlink" Target="https://meteor.aihw.gov.au/content/429268" TargetMode="External" Id="R3cb4480fde1b4210" /><Relationship Type="http://schemas.openxmlformats.org/officeDocument/2006/relationships/hyperlink" Target="https://meteor.aihw.gov.au/content/429264" TargetMode="External" Id="R140c22e4089b4911" /><Relationship Type="http://schemas.openxmlformats.org/officeDocument/2006/relationships/hyperlink" Target="https://meteor.aihw.gov.au/content/429387" TargetMode="External" Id="R22f6cacf616c44ca" /><Relationship Type="http://schemas.openxmlformats.org/officeDocument/2006/relationships/hyperlink" Target="https://meteor.aihw.gov.au/content/429068" TargetMode="External" Id="R9c3df02bcaee4a06" /><Relationship Type="http://schemas.openxmlformats.org/officeDocument/2006/relationships/hyperlink" Target="https://meteor.aihw.gov.au/content/429747" TargetMode="External" Id="R22623ac5bc0c4e24" /><Relationship Type="http://schemas.openxmlformats.org/officeDocument/2006/relationships/hyperlink" Target="https://meteor.aihw.gov.au/content/429586" TargetMode="External" Id="Rcd72da958f4b4a84" /><Relationship Type="http://schemas.openxmlformats.org/officeDocument/2006/relationships/hyperlink" Target="https://meteor.aihw.gov.au/content/429594" TargetMode="External" Id="Rfaa33321cdbc491c" /><Relationship Type="http://schemas.openxmlformats.org/officeDocument/2006/relationships/hyperlink" Target="https://meteor.aihw.gov.au/content/429840" TargetMode="External" Id="R15fbc67af8404520" /><Relationship Type="http://schemas.openxmlformats.org/officeDocument/2006/relationships/hyperlink" Target="https://meteor.aihw.gov.au/content/429404" TargetMode="External" Id="R481dc5ed93854265" /><Relationship Type="http://schemas.openxmlformats.org/officeDocument/2006/relationships/hyperlink" Target="https://meteor.aihw.gov.au/content/429012" TargetMode="External" Id="R7ce4ad5bb113419d" /><Relationship Type="http://schemas.openxmlformats.org/officeDocument/2006/relationships/hyperlink" Target="https://meteor.aihw.gov.au/content/429889" TargetMode="External" Id="Reeb640aae5064067" /><Relationship Type="http://schemas.openxmlformats.org/officeDocument/2006/relationships/hyperlink" Target="https://meteor.aihw.gov.au/content/430158" TargetMode="External" Id="R179b032510f54ada" /></Relationships>
</file>

<file path=word/_rels/header1.xml.rels>&#65279;<?xml version="1.0" encoding="utf-8"?><Relationships xmlns="http://schemas.openxmlformats.org/package/2006/relationships"><Relationship Type="http://schemas.openxmlformats.org/officeDocument/2006/relationships/image" Target="/media/image.png" Id="Raaa15d55ad964aa4" /></Relationships>
</file>