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6b9b457163405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buildings, total number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buildings,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boarding house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4dca645dd42c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eparate building (also referred to as a rooming or lodging house) containing multiple boarding/rooming/lodging house bedrooms and/or boarding house units." w:history="true" r:id="R855ff7358eb443f4">
              <w:r>
                <w:rPr>
                  <w:rStyle w:val="Hyperlink"/>
                  <w:b/>
                </w:rPr>
                <w:t xml:space="preserve">boarding house buildings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e5c677fff648ea">
              <w:r>
                <w:rPr>
                  <w:rStyle w:val="Hyperlink"/>
                </w:rPr>
                <w:t xml:space="preserve">Service provider organisation—number of boarding house buildings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50526cbf8f40bd">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2f5646d5a642c7">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c0e3ab9ffd474d69">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104171590e47db">
              <w:r>
                <w:rPr>
                  <w:rStyle w:val="Hyperlink"/>
                </w:rPr>
                <w:t xml:space="preserve">Community Housing DSS 2018-</w:t>
              </w:r>
            </w:hyperlink>
          </w:p>
          <w:p>
            <w:pPr>
              <w:spacing w:before="0" w:after="0"/>
            </w:pPr>
            <w:r>
              <w:rPr>
                <w:rStyle w:val="row-content"/>
                <w:color w:val="244061"/>
              </w:rPr>
              <w:t xml:space="preserve">       </w:t>
            </w:r>
            <w:hyperlink w:history="true" r:id="R6093ad2b1d8e410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cc58ad5ddcb54627">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dc9723963f0d4583">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4885e11d57fe4b2d">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7425aaa9e2b74fa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6e3dd31741714dc9">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0eb861f7e74f4b6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63e6c1d13dd74238">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cb3676b94cc845af">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3311241d25ca46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480168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4eab50f9c45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11241d25ca4696" /><Relationship Type="http://schemas.openxmlformats.org/officeDocument/2006/relationships/header" Target="/word/header1.xml" Id="R01d354f15a2c4b47" /><Relationship Type="http://schemas.openxmlformats.org/officeDocument/2006/relationships/settings" Target="/word/settings.xml" Id="R7a4f39a5c57244ac" /><Relationship Type="http://schemas.openxmlformats.org/officeDocument/2006/relationships/styles" Target="/word/styles.xml" Id="Rb7d98c7362344018" /><Relationship Type="http://schemas.openxmlformats.org/officeDocument/2006/relationships/hyperlink" Target="https://meteor.aihw.gov.au/RegistrationAuthority/11" TargetMode="External" Id="R83e4dca645dd42ce" /><Relationship Type="http://schemas.openxmlformats.org/officeDocument/2006/relationships/hyperlink" Target="https://meteor.aihw.gov.au/content/327408" TargetMode="External" Id="R855ff7358eb443f4" /><Relationship Type="http://schemas.openxmlformats.org/officeDocument/2006/relationships/hyperlink" Target="https://meteor.aihw.gov.au/content/462566" TargetMode="External" Id="R9fe5c677fff648ea" /><Relationship Type="http://schemas.openxmlformats.org/officeDocument/2006/relationships/hyperlink" Target="https://meteor.aihw.gov.au/content/480158" TargetMode="External" Id="R1e50526cbf8f40bd" /><Relationship Type="http://schemas.openxmlformats.org/officeDocument/2006/relationships/hyperlink" Target="https://meteor.aihw.gov.au/content/462568" TargetMode="External" Id="Ref2f5646d5a642c7" /><Relationship Type="http://schemas.openxmlformats.org/officeDocument/2006/relationships/hyperlink" Target="https://meteor.aihw.gov.au/RegistrationAuthority/11" TargetMode="External" Id="Rc0e3ab9ffd474d69" /><Relationship Type="http://schemas.openxmlformats.org/officeDocument/2006/relationships/hyperlink" Target="https://meteor.aihw.gov.au/content/710899" TargetMode="External" Id="R09104171590e47db" /><Relationship Type="http://schemas.openxmlformats.org/officeDocument/2006/relationships/hyperlink" Target="https://meteor.aihw.gov.au/RegistrationAuthority/11" TargetMode="External" Id="R6093ad2b1d8e4103" /><Relationship Type="http://schemas.openxmlformats.org/officeDocument/2006/relationships/hyperlink" Target="https://meteor.aihw.gov.au/content/498639" TargetMode="External" Id="Rcc58ad5ddcb54627" /><Relationship Type="http://schemas.openxmlformats.org/officeDocument/2006/relationships/hyperlink" Target="https://meteor.aihw.gov.au/RegistrationAuthority/11" TargetMode="External" Id="Rdc9723963f0d4583" /><Relationship Type="http://schemas.openxmlformats.org/officeDocument/2006/relationships/hyperlink" Target="https://meteor.aihw.gov.au/content/480121" TargetMode="External" Id="R4885e11d57fe4b2d" /><Relationship Type="http://schemas.openxmlformats.org/officeDocument/2006/relationships/hyperlink" Target="https://meteor.aihw.gov.au/RegistrationAuthority/11" TargetMode="External" Id="R7425aaa9e2b74faa" /><Relationship Type="http://schemas.openxmlformats.org/officeDocument/2006/relationships/hyperlink" Target="https://meteor.aihw.gov.au/content/567326" TargetMode="External" Id="R6e3dd31741714dc9" /><Relationship Type="http://schemas.openxmlformats.org/officeDocument/2006/relationships/hyperlink" Target="https://meteor.aihw.gov.au/RegistrationAuthority/11" TargetMode="External" Id="R0eb861f7e74f4b6f" /><Relationship Type="http://schemas.openxmlformats.org/officeDocument/2006/relationships/hyperlink" Target="https://meteor.aihw.gov.au/content/595348" TargetMode="External" Id="R63e6c1d13dd74238" /><Relationship Type="http://schemas.openxmlformats.org/officeDocument/2006/relationships/hyperlink" Target="https://meteor.aihw.gov.au/RegistrationAuthority/11" TargetMode="External" Id="Rcb3676b94cc845af" /></Relationships>
</file>

<file path=word/_rels/header1.xml.rels>&#65279;<?xml version="1.0" encoding="utf-8"?><Relationships xmlns="http://schemas.openxmlformats.org/package/2006/relationships"><Relationship Type="http://schemas.openxmlformats.org/officeDocument/2006/relationships/image" Target="/media/image.png" Id="R03e4eab50f9c45f9" /></Relationships>
</file>