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113466ce34e02"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5e3b8a9c594900">
              <w:r>
                <w:rPr>
                  <w:rStyle w:val="Hyperlink"/>
                  <w:color w:val="244061"/>
                </w:rPr>
                <w:t xml:space="preserve">Health</w:t>
              </w:r>
            </w:hyperlink>
            <w:r>
              <w:rPr>
                <w:rStyle w:val="row-content"/>
                <w:color w:val="244061"/>
              </w:rPr>
              <w:t xml:space="preserve">, Superseded 20/10/2021</w:t>
            </w:r>
          </w:p>
          <w:p>
            <w:pPr>
              <w:spacing w:before="0" w:after="0"/>
            </w:pPr>
            <w:hyperlink w:history="true" r:id="R8f39eaa6c9fd45c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57e1732031f4efc">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90f876e55e43c9">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7b570501974ed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da71ddb19c4a7f">
              <w:r>
                <w:rPr>
                  <w:rStyle w:val="Hyperlink"/>
                </w:rPr>
                <w:t xml:space="preserv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c7ec9b3e2f4907">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a585c876cb4a81">
              <w:r>
                <w:rPr>
                  <w:rStyle w:val="Hyperlink"/>
                </w:rPr>
                <w:t xml:space="preserve">Non-admitted patient emergency department service episode—transport mode</w:t>
              </w:r>
            </w:hyperlink>
          </w:p>
          <w:p>
            <w:pPr>
              <w:spacing w:before="0" w:after="0"/>
            </w:pPr>
            <w:r>
              <w:rPr>
                <w:rStyle w:val="row-content"/>
                <w:color w:val="244061"/>
              </w:rPr>
              <w:t xml:space="preserve">       </w:t>
            </w:r>
            <w:hyperlink w:history="true" r:id="Rdc0eb80680b343d1">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fae64bebdf2c440a">
              <w:r>
                <w:rPr>
                  <w:rStyle w:val="Hyperlink"/>
                </w:rPr>
                <w:t xml:space="preserve">Emergency department stay—transport mode</w:t>
              </w:r>
            </w:hyperlink>
          </w:p>
          <w:p>
            <w:pPr>
              <w:spacing w:before="0" w:after="0"/>
            </w:pPr>
            <w:r>
              <w:rPr>
                <w:rStyle w:val="row-content"/>
                <w:color w:val="244061"/>
              </w:rPr>
              <w:t xml:space="preserve">       </w:t>
            </w:r>
            <w:hyperlink w:history="true" r:id="R7db110292ac14599">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f7ddc81fd54f0c">
              <w:r>
                <w:rPr>
                  <w:rStyle w:val="Hyperlink"/>
                </w:rPr>
                <w:t xml:space="preserve">Emergency department stay—transport mode (arrival),  code N</w:t>
              </w:r>
            </w:hyperlink>
          </w:p>
          <w:p>
            <w:pPr>
              <w:spacing w:before="0" w:after="0"/>
            </w:pPr>
            <w:r>
              <w:rPr>
                <w:rStyle w:val="row-content"/>
                <w:color w:val="244061"/>
              </w:rPr>
              <w:t xml:space="preserve">       </w:t>
            </w:r>
            <w:hyperlink w:history="true" r:id="R856eedb6ba2e4f1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35d25b09f274819">
              <w:r>
                <w:rPr>
                  <w:rStyle w:val="Hyperlink"/>
                  <w:color w:val="244061"/>
                </w:rPr>
                <w:t xml:space="preserve">Independent Hospital Pricing Authority</w:t>
              </w:r>
            </w:hyperlink>
            <w:r>
              <w:rPr>
                <w:rStyle w:val="row-content"/>
                <w:color w:val="244061"/>
              </w:rPr>
              <w:t xml:space="preserve">, Standard 31/10/2012</w:t>
            </w:r>
          </w:p>
          <w:p>
            <w:r>
              <w:br/>
            </w:r>
            <w:hyperlink w:history="true" r:id="R762df92639a441b6">
              <w:r>
                <w:rPr>
                  <w:rStyle w:val="Hyperlink"/>
                </w:rPr>
                <w:t xml:space="preserve">Emergency department stay—transport mode (arrival),  code N</w:t>
              </w:r>
            </w:hyperlink>
          </w:p>
          <w:p>
            <w:pPr>
              <w:spacing w:before="0" w:after="0"/>
            </w:pPr>
            <w:r>
              <w:rPr>
                <w:rStyle w:val="row-content"/>
                <w:color w:val="244061"/>
              </w:rPr>
              <w:t xml:space="preserve">       </w:t>
            </w:r>
            <w:hyperlink w:history="true" r:id="R1c5e71c31ad64fae">
              <w:r>
                <w:rPr>
                  <w:rStyle w:val="Hyperlink"/>
                  <w:color w:val="244061"/>
                </w:rPr>
                <w:t xml:space="preserve">Health</w:t>
              </w:r>
            </w:hyperlink>
            <w:r>
              <w:rPr>
                <w:rStyle w:val="row-content"/>
                <w:color w:val="244061"/>
              </w:rPr>
              <w:t xml:space="preserve">, Superseded 20/10/2021</w:t>
            </w:r>
          </w:p>
          <w:p>
            <w:r>
              <w:br/>
            </w:r>
            <w:hyperlink w:history="true" r:id="R4933ed0f8ee046e3">
              <w:r>
                <w:rPr>
                  <w:rStyle w:val="Hyperlink"/>
                </w:rPr>
                <w:t xml:space="preserve">Emergency department stay—transport mode (arrival), Tasmanian code N[N]</w:t>
              </w:r>
            </w:hyperlink>
          </w:p>
          <w:p>
            <w:pPr>
              <w:spacing w:before="0" w:after="0"/>
            </w:pPr>
            <w:r>
              <w:rPr>
                <w:rStyle w:val="row-content"/>
                <w:color w:val="244061"/>
              </w:rPr>
              <w:t xml:space="preserve">       </w:t>
            </w:r>
            <w:hyperlink w:history="true" r:id="R2d567a0e444e4fcb">
              <w:r>
                <w:rPr>
                  <w:rStyle w:val="Hyperlink"/>
                  <w:color w:val="244061"/>
                </w:rPr>
                <w:t xml:space="preserve">Tasmanian Health</w:t>
              </w:r>
            </w:hyperlink>
            <w:r>
              <w:rPr>
                <w:rStyle w:val="row-content"/>
                <w:color w:val="244061"/>
              </w:rPr>
              <w:t xml:space="preserve">, Standard 05/06/2020</w:t>
            </w:r>
          </w:p>
          <w:p>
            <w:r>
              <w:br/>
            </w:r>
            <w:hyperlink w:history="true" r:id="Ra5f94d09825c44fc">
              <w:r>
                <w:rPr>
                  <w:rStyle w:val="Hyperlink"/>
                </w:rPr>
                <w:t xml:space="preserve">Emergency department stay—transport mode (arrival), Tasmanian code N[N]</w:t>
              </w:r>
            </w:hyperlink>
          </w:p>
          <w:p>
            <w:pPr>
              <w:spacing w:before="0" w:after="0"/>
            </w:pPr>
            <w:r>
              <w:rPr>
                <w:rStyle w:val="row-content"/>
                <w:color w:val="244061"/>
              </w:rPr>
              <w:t xml:space="preserve">       </w:t>
            </w:r>
            <w:hyperlink w:history="true" r:id="Rf7af1e28bd8140ee">
              <w:r>
                <w:rPr>
                  <w:rStyle w:val="Hyperlink"/>
                  <w:color w:val="244061"/>
                </w:rPr>
                <w:t xml:space="preserve">Tasmanian Health</w:t>
              </w:r>
            </w:hyperlink>
            <w:r>
              <w:rPr>
                <w:rStyle w:val="row-content"/>
                <w:color w:val="244061"/>
              </w:rPr>
              <w:t xml:space="preserve">, Superseded 05/06/2020</w:t>
            </w:r>
          </w:p>
          <w:p>
            <w:r>
              <w:br/>
            </w:r>
          </w:p>
        </w:tc>
      </w:tr>
    </w:tbl>
    <w:p>
      <w:r>
        <w:br/>
      </w:r>
      <w:r>
        <w:br/>
      </w:r>
    </w:p>
    <w:sectPr>
      <w:footerReference xmlns:r="http://schemas.openxmlformats.org/officeDocument/2006/relationships" w:type="default" r:id="R4cd525a2674d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472849</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51dea24fc40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d525a2674d4649" /><Relationship Type="http://schemas.openxmlformats.org/officeDocument/2006/relationships/header" Target="/word/header1.xml" Id="R2179067782964fd0" /><Relationship Type="http://schemas.openxmlformats.org/officeDocument/2006/relationships/settings" Target="/word/settings.xml" Id="R56211f2fdc494431" /><Relationship Type="http://schemas.openxmlformats.org/officeDocument/2006/relationships/styles" Target="/word/styles.xml" Id="R53f68db9b6b047e5" /><Relationship Type="http://schemas.openxmlformats.org/officeDocument/2006/relationships/hyperlink" Target="https://meteor.aihw.gov.au/RegistrationAuthority/12" TargetMode="External" Id="R5e5e3b8a9c594900" /><Relationship Type="http://schemas.openxmlformats.org/officeDocument/2006/relationships/hyperlink" Target="https://meteor.aihw.gov.au/RegistrationAuthority/3" TargetMode="External" Id="R8f39eaa6c9fd45c4" /><Relationship Type="http://schemas.openxmlformats.org/officeDocument/2006/relationships/hyperlink" Target="https://meteor.aihw.gov.au/RegistrationAuthority/15" TargetMode="External" Id="R657e1732031f4efc" /><Relationship Type="http://schemas.openxmlformats.org/officeDocument/2006/relationships/hyperlink" Target="https://meteor.aihw.gov.au/content/472757" TargetMode="External" Id="Ra190f876e55e43c9" /><Relationship Type="http://schemas.openxmlformats.org/officeDocument/2006/relationships/hyperlink" Target="https://meteor.aihw.gov.au/content/281121" TargetMode="External" Id="R5f7b570501974ed9" /><Relationship Type="http://schemas.openxmlformats.org/officeDocument/2006/relationships/hyperlink" Target="https://meteor.aihw.gov.au/content/269043" TargetMode="External" Id="R8fda71ddb19c4a7f" /><Relationship Type="http://schemas.openxmlformats.org/officeDocument/2006/relationships/hyperlink" Target="https://meteor.aihw.gov.au/content/274663" TargetMode="External" Id="R4cc7ec9b3e2f4907" /><Relationship Type="http://schemas.openxmlformats.org/officeDocument/2006/relationships/hyperlink" Target="https://meteor.aihw.gov.au/content/269440" TargetMode="External" Id="R4da585c876cb4a81" /><Relationship Type="http://schemas.openxmlformats.org/officeDocument/2006/relationships/hyperlink" Target="https://meteor.aihw.gov.au/RegistrationAuthority/12" TargetMode="External" Id="Rdc0eb80680b343d1" /><Relationship Type="http://schemas.openxmlformats.org/officeDocument/2006/relationships/hyperlink" Target="https://meteor.aihw.gov.au/content/746112" TargetMode="External" Id="Rfae64bebdf2c440a" /><Relationship Type="http://schemas.openxmlformats.org/officeDocument/2006/relationships/hyperlink" Target="https://meteor.aihw.gov.au/RegistrationAuthority/12" TargetMode="External" Id="R7db110292ac14599" /><Relationship Type="http://schemas.openxmlformats.org/officeDocument/2006/relationships/hyperlink" Target="https://meteor.aihw.gov.au/content/471921" TargetMode="External" Id="Rc2f7ddc81fd54f0c" /><Relationship Type="http://schemas.openxmlformats.org/officeDocument/2006/relationships/hyperlink" Target="https://meteor.aihw.gov.au/RegistrationAuthority/12" TargetMode="External" Id="R856eedb6ba2e4f1a" /><Relationship Type="http://schemas.openxmlformats.org/officeDocument/2006/relationships/hyperlink" Target="https://meteor.aihw.gov.au/RegistrationAuthority/3" TargetMode="External" Id="Rc35d25b09f274819" /><Relationship Type="http://schemas.openxmlformats.org/officeDocument/2006/relationships/hyperlink" Target="https://meteor.aihw.gov.au/content/651879" TargetMode="External" Id="R762df92639a441b6" /><Relationship Type="http://schemas.openxmlformats.org/officeDocument/2006/relationships/hyperlink" Target="https://meteor.aihw.gov.au/RegistrationAuthority/12" TargetMode="External" Id="R1c5e71c31ad64fae" /><Relationship Type="http://schemas.openxmlformats.org/officeDocument/2006/relationships/hyperlink" Target="https://meteor.aihw.gov.au/content/672460" TargetMode="External" Id="R4933ed0f8ee046e3" /><Relationship Type="http://schemas.openxmlformats.org/officeDocument/2006/relationships/hyperlink" Target="https://meteor.aihw.gov.au/RegistrationAuthority/15" TargetMode="External" Id="R2d567a0e444e4fcb" /><Relationship Type="http://schemas.openxmlformats.org/officeDocument/2006/relationships/hyperlink" Target="https://meteor.aihw.gov.au/content/417739" TargetMode="External" Id="Ra5f94d09825c44fc" /><Relationship Type="http://schemas.openxmlformats.org/officeDocument/2006/relationships/hyperlink" Target="https://meteor.aihw.gov.au/RegistrationAuthority/15" TargetMode="External" Id="Rf7af1e28bd8140ee" /></Relationships>
</file>

<file path=word/_rels/header1.xml.rels>&#65279;<?xml version="1.0" encoding="utf-8"?><Relationships xmlns="http://schemas.openxmlformats.org/package/2006/relationships"><Relationship Type="http://schemas.openxmlformats.org/officeDocument/2006/relationships/image" Target="/media/image.png" Id="Rd8051dea24fc4076" /></Relationships>
</file>