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d1d46332464f91"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the potential population accessing disability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the potential population accessing disability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35f10d85c4faa">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potential population accessing state/territory delivered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5380f998154df4">
              <w:r>
                <w:rPr>
                  <w:rStyle w:val="Hyperlink"/>
                </w:rPr>
                <w:t xml:space="preserve">National Disability Agreement (2012)</w:t>
              </w:r>
            </w:hyperlink>
          </w:p>
          <w:p>
            <w:pPr>
              <w:pStyle w:val="registration-status"/>
              <w:spacing w:before="0" w:after="0"/>
            </w:pPr>
            <w:hyperlink w:history="true" r:id="Rad0425b5ce3f4bbc">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f86f92a3d24c1d">
              <w:r>
                <w:rPr>
                  <w:rStyle w:val="Hyperlink"/>
                </w:rPr>
                <w:t xml:space="preserve">People with disability enjoy choice, wellbeing and the opportunity to live as independently as possible</w:t>
              </w:r>
            </w:hyperlink>
          </w:p>
          <w:p>
            <w:pPr>
              <w:pStyle w:val="registration-status"/>
              <w:spacing w:before="0" w:after="0"/>
            </w:pPr>
            <w:hyperlink w:history="true" r:id="R6c0eb002ca974334">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fcc8de313d3e44f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6d45c14ebb54791">
              <w:r>
                <w:rPr>
                  <w:rStyle w:val="Hyperlink"/>
                </w:rPr>
                <w:t xml:space="preserve">National Disability Agreement: (c)-Proportion of the potential population accessing disability services, 2012 QS</w:t>
              </w:r>
            </w:hyperlink>
          </w:p>
          <w:p>
            <w:pPr>
              <w:pStyle w:val="registration-status"/>
              <w:spacing w:before="0" w:after="0"/>
            </w:pPr>
            <w:hyperlink w:history="true" r:id="Rc764a8984c9d47f2">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 divided by estimated potential population for state/territory delivered disability support services (people aged 0-64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state/territory delivered disability support service users aged 0–64 years in the reporting period, and</w:t>
            </w:r>
          </w:p>
          <w:p>
            <w:pPr>
              <w:spacing w:after="160"/>
            </w:pPr>
            <w:r>
              <w:rPr>
                <w:rStyle w:val="row-content-rich-text"/>
              </w:rPr>
              <w:t xml:space="preserve">N = estimated potential population for state/territory delivered disability support services (people aged 0-64 years with profound or severe core activity limitation)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Specialist psychiatric disability service user indicator.</w:t>
            </w:r>
          </w:p>
          <w:p>
            <w:r>
              <w:rPr>
                <w:rStyle w:val="row-content"/>
                <w:b/>
              </w:rPr>
              <w:t xml:space="preserve">NMDS / DSS</w:t>
            </w:r>
          </w:p>
          <w:p>
            <w:hyperlink w:history="true" r:id="R724f988044434fdd">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42dc631bd6cc4f93">
              <w:r>
                <w:rPr>
                  <w:rStyle w:val="Hyperlink"/>
                </w:rPr>
                <w:t xml:space="preserve">Service episode—episode end date, DDMMYYYY</w:t>
              </w:r>
            </w:hyperlink>
          </w:p>
          <w:p>
            <w:r>
              <w:rPr>
                <w:rStyle w:val="row-content"/>
                <w:b/>
              </w:rPr>
              <w:t xml:space="preserve">NMDS / DSS</w:t>
            </w:r>
          </w:p>
          <w:p>
            <w:hyperlink w:history="true" r:id="Rd63ed9c28cc3432b">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2bbf6b27435b4b9e">
              <w:r>
                <w:rPr>
                  <w:rStyle w:val="Hyperlink"/>
                </w:rPr>
                <w:t xml:space="preserve">Person—age, total years N[NN]</w:t>
              </w:r>
            </w:hyperlink>
          </w:p>
          <w:p>
            <w:r>
              <w:rPr>
                <w:rStyle w:val="row-content"/>
                <w:b/>
              </w:rPr>
              <w:t xml:space="preserve">NMDS / DSS</w:t>
            </w:r>
          </w:p>
          <w:p>
            <w:hyperlink w:history="true" r:id="R09b8b638e8ff44d7">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35f1846b9b4949ae">
              <w:r>
                <w:rPr>
                  <w:rStyle w:val="Hyperlink"/>
                </w:rPr>
                <w:t xml:space="preserve">Service provider organisation—service activity type, CSTDA support service type code N.NN</w:t>
              </w:r>
            </w:hyperlink>
          </w:p>
          <w:p>
            <w:r>
              <w:rPr>
                <w:rStyle w:val="row-content"/>
                <w:b/>
              </w:rPr>
              <w:t xml:space="preserve">NMDS / DSS</w:t>
            </w:r>
          </w:p>
          <w:p>
            <w:hyperlink w:history="true" r:id="Rc7d8a49912e246c6">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e65db53648454f00">
              <w:r>
                <w:rPr>
                  <w:rStyle w:val="Hyperlink"/>
                </w:rPr>
                <w:t xml:space="preserve">Service event—last service provision date, DDMMYYYY</w:t>
              </w:r>
            </w:hyperlink>
          </w:p>
          <w:p>
            <w:r>
              <w:rPr>
                <w:rStyle w:val="row-content"/>
                <w:b/>
              </w:rPr>
              <w:t xml:space="preserve">NMDS / DSS</w:t>
            </w:r>
          </w:p>
          <w:p>
            <w:hyperlink w:history="true" r:id="R4fcd5fa4465f4421">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state/territory delivered disability support services (people aged less than 65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2009)) to the 30 June 2009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spacing w:after="160"/>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r>
              <w:br/>
            </w: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2011. This method incorporates 2006 Census data for comparing population groups.</w:t>
            </w:r>
            <w:r>
              <w:br/>
            </w:r>
            <w:r>
              <w:br/>
            </w: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df4176157f6e45e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71aafcd0c20c45d3">
              <w:r>
                <w:rPr>
                  <w:rStyle w:val="Hyperlink"/>
                </w:rPr>
                <w:t xml:space="preserve">Person—age group, NDA code N</w:t>
              </w:r>
            </w:hyperlink>
          </w:p>
          <w:p>
            <w:r>
              <w:rPr>
                <w:rStyle w:val="row-content"/>
                <w:b/>
              </w:rPr>
              <w:t xml:space="preserve">Data Source</w:t>
            </w:r>
          </w:p>
          <w:p>
            <w:hyperlink w:history="true" r:id="R3a8baac4aad34cf6">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df95311b13aa4e3f">
              <w:r>
                <w:rPr>
                  <w:rStyle w:val="Hyperlink"/>
                </w:rPr>
                <w:t xml:space="preserve">Person—age group, NDA code N</w:t>
              </w:r>
            </w:hyperlink>
          </w:p>
          <w:p>
            <w:r>
              <w:rPr>
                <w:rStyle w:val="row-content"/>
                <w:b/>
              </w:rPr>
              <w:t xml:space="preserve">Data Source</w:t>
            </w:r>
          </w:p>
          <w:p>
            <w:hyperlink w:history="true" r:id="R73f5078daa87441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b4d7a13adb34424a">
              <w:r>
                <w:rPr>
                  <w:rStyle w:val="Hyperlink"/>
                </w:rPr>
                <w:t xml:space="preserve">Person—age group, NDA code N</w:t>
              </w:r>
            </w:hyperlink>
          </w:p>
          <w:p>
            <w:r>
              <w:rPr>
                <w:rStyle w:val="row-content"/>
                <w:b/>
              </w:rPr>
              <w:t xml:space="preserve">Data Source</w:t>
            </w:r>
          </w:p>
          <w:p>
            <w:hyperlink w:history="true" r:id="R7053ef65b476431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ffbe759ec7d4c34">
              <w:r>
                <w:rPr>
                  <w:rStyle w:val="Hyperlink"/>
                </w:rPr>
                <w:t xml:space="preserve">Person—estimated resident population of Australia, total people N[N(7)]</w:t>
              </w:r>
            </w:hyperlink>
          </w:p>
          <w:p>
            <w:r>
              <w:rPr>
                <w:rStyle w:val="row-content"/>
                <w:b/>
              </w:rPr>
              <w:t xml:space="preserve">Data Source</w:t>
            </w:r>
          </w:p>
          <w:p>
            <w:hyperlink w:history="true" r:id="Rd80a61b915be467f">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9e5946b0522c4b00">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c0f8fd70b3c9463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947e9275e2d4da4">
              <w:r>
                <w:rPr>
                  <w:rStyle w:val="Hyperlink"/>
                </w:rPr>
                <w:t xml:space="preserve">Person—Australian state/territory identifier, code N</w:t>
              </w:r>
            </w:hyperlink>
          </w:p>
          <w:p>
            <w:r>
              <w:rPr>
                <w:rStyle w:val="row-content"/>
                <w:b/>
              </w:rPr>
              <w:t xml:space="preserve">Data Source</w:t>
            </w:r>
          </w:p>
          <w:p>
            <w:hyperlink w:history="true" r:id="R09596c9db48544fd">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d8fcfba6836d4484">
              <w:r>
                <w:rPr>
                  <w:rStyle w:val="Hyperlink"/>
                </w:rPr>
                <w:t xml:space="preserve">Person—Australian state/territory identifier, code N</w:t>
              </w:r>
            </w:hyperlink>
          </w:p>
          <w:p>
            <w:r>
              <w:rPr>
                <w:rStyle w:val="row-content"/>
                <w:b/>
              </w:rPr>
              <w:t xml:space="preserve">Data Source</w:t>
            </w:r>
          </w:p>
          <w:p>
            <w:hyperlink w:history="true" r:id="R234b0a5899434a97">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ab3db8d617c04598">
              <w:r>
                <w:rPr>
                  <w:rStyle w:val="Hyperlink"/>
                </w:rPr>
                <w:t xml:space="preserve">Person—sex, code N</w:t>
              </w:r>
            </w:hyperlink>
          </w:p>
          <w:p>
            <w:r>
              <w:rPr>
                <w:rStyle w:val="row-content"/>
                <w:b/>
              </w:rPr>
              <w:t xml:space="preserve">Data Source</w:t>
            </w:r>
          </w:p>
          <w:p>
            <w:hyperlink w:history="true" r:id="R5d18df7d007642ae">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1f4d2a276ce244b6">
              <w:r>
                <w:rPr>
                  <w:rStyle w:val="Hyperlink"/>
                </w:rPr>
                <w:t xml:space="preserve">Person—sex, code N</w:t>
              </w:r>
            </w:hyperlink>
          </w:p>
          <w:p>
            <w:r>
              <w:rPr>
                <w:rStyle w:val="row-content"/>
                <w:b/>
              </w:rPr>
              <w:t xml:space="preserve">Data Source</w:t>
            </w:r>
          </w:p>
          <w:p>
            <w:hyperlink w:history="true" r:id="R1e50b1e1dc1e4a13">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56d223c95bf74bbe">
              <w:r>
                <w:rPr>
                  <w:rStyle w:val="Hyperlink"/>
                </w:rPr>
                <w:t xml:space="preserve">Person—sex, code N</w:t>
              </w:r>
            </w:hyperlink>
          </w:p>
          <w:p>
            <w:r>
              <w:rPr>
                <w:rStyle w:val="row-content"/>
                <w:b/>
              </w:rPr>
              <w:t xml:space="preserve">Data Source</w:t>
            </w:r>
          </w:p>
          <w:p>
            <w:hyperlink w:history="true" r:id="Ra9075edccf644b5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3138bade78e43dd">
              <w:r>
                <w:rPr>
                  <w:rStyle w:val="Hyperlink"/>
                </w:rPr>
                <w:t xml:space="preserve">Person—country of birth, code (SACC 2008) NNNN</w:t>
              </w:r>
            </w:hyperlink>
          </w:p>
          <w:p>
            <w:r>
              <w:rPr>
                <w:rStyle w:val="row-content"/>
                <w:b/>
              </w:rPr>
              <w:t xml:space="preserve">Data Source</w:t>
            </w:r>
          </w:p>
          <w:p>
            <w:hyperlink w:history="true" r:id="R8112b1dfd89d4f59">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2.06, 2.07)</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disaggregation's will be presented:</w:t>
            </w:r>
          </w:p>
          <w:p>
            <w:pPr>
              <w:pStyle w:val="ListParagraph"/>
              <w:numPr>
                <w:ilvl w:val="0"/>
                <w:numId w:val="2"/>
              </w:numPr>
            </w:pPr>
            <w:r>
              <w:rPr>
                <w:rStyle w:val="row-content-rich-text"/>
              </w:rPr>
              <w:t xml:space="preserve">State/territory by sex (male, female, total) by age group (0–4, 5–14,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f36eeb3e32496d">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9494b9325d7a4ca5">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55a50622f14740f4">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abd660d8226a4a25">
              <w:r>
                <w:rPr>
                  <w:rStyle w:val="Hyperlink"/>
                </w:rPr>
                <w:t xml:space="preserve">Person—country of birth, code (SACC 2008) NNNN</w:t>
              </w:r>
            </w:hyperlink>
          </w:p>
          <w:p>
            <w:r>
              <w:rPr>
                <w:rStyle w:val="row-content"/>
              </w:rPr>
              <w:t xml:space="preserve"> </w:t>
            </w:r>
          </w:p>
          <w:p>
            <w:r>
              <w:rPr>
                <w:rStyle w:val="row-content"/>
                <w:b/>
                <w:color w:val="000000"/>
              </w:rPr>
              <w:t xml:space="preserve">Data Element / Data Set</w:t>
            </w:r>
          </w:p>
          <w:p>
            <w:hyperlink w:history="true" r:id="R89b229c796654197">
              <w:r>
                <w:rPr>
                  <w:rStyle w:val="Hyperlink"/>
                </w:rPr>
                <w:t xml:space="preserve">Service provider organisation—service activity type, NDA support service type code N.NN</w:t>
              </w:r>
            </w:hyperlink>
          </w:p>
          <w:p>
            <w:r>
              <w:rPr>
                <w:rStyle w:val="row-content"/>
                <w:b/>
              </w:rPr>
              <w:t xml:space="preserve">NMDS / DSS</w:t>
            </w:r>
          </w:p>
          <w:p>
            <w:hyperlink w:history="true" r:id="R8736b2b3894c4463">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eb29492215483d">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4e246575534e5e">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5d7bf459de74424">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3dd70294a04125">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will be undertaken by the Potential Population Working Group on behalf of the DPRWG.</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w:t>
            </w:r>
          </w:p>
          <w:p>
            <w:pPr>
              <w:spacing w:after="160"/>
            </w:pPr>
            <w:r>
              <w:rPr>
                <w:rStyle w:val="row-content-rich-text"/>
              </w:rPr>
              <w:t xml:space="preserve">Cells with numerator counts less than 5 will be suppressed.</w:t>
            </w:r>
          </w:p>
          <w:p>
            <w:pPr>
              <w:spacing w:after="160"/>
            </w:pPr>
            <w:r>
              <w:rPr>
                <w:rStyle w:val="row-content-rich-text"/>
              </w:rPr>
              <w:t xml:space="preserve">People with age reported in the range 0 to 64 years and people with ‘not stated’ age are included in calculations for this indicator.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Sex: Total includes people with ‘not stated’ sex.</w:t>
            </w:r>
            <w:r>
              <w:br/>
            </w:r>
          </w:p>
          <w:p>
            <w:pPr>
              <w:pStyle w:val="ListParagraph"/>
              <w:numPr>
                <w:ilvl w:val="0"/>
                <w:numId w:val="3"/>
              </w:numPr>
            </w:pPr>
            <w:r>
              <w:rPr>
                <w:rStyle w:val="row-content-rich-text"/>
              </w:rPr>
              <w:t xml:space="preserve">Country of birth: All English speaking countries is the subtotal of Australia and other English speaking countries. Total includes people with ‘not stated’ country of birth.</w:t>
            </w:r>
            <w:r>
              <w:br/>
            </w:r>
          </w:p>
          <w:p>
            <w:pPr>
              <w:pStyle w:val="ListParagraph"/>
              <w:numPr>
                <w:ilvl w:val="0"/>
                <w:numId w:val="3"/>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d497ce958542eb">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c6d3de5de24c17">
              <w:r>
                <w:rPr>
                  <w:rStyle w:val="Hyperlink"/>
                </w:rPr>
                <w:t xml:space="preserve">National Disability Agreement: c(1)-Proportion of the potential population accessing disability services, 2011</w:t>
              </w:r>
            </w:hyperlink>
          </w:p>
          <w:p>
            <w:pPr>
              <w:pStyle w:val="registration-status"/>
              <w:spacing w:before="0" w:after="0"/>
            </w:pPr>
            <w:hyperlink w:history="true" r:id="R3d383621987a4f49">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4361658adb7a483a">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a9f3c0fea2214da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47b13268ca2457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6869fc415ff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467916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dd8042b4cb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69fc415ff4f31" /><Relationship Type="http://schemas.openxmlformats.org/officeDocument/2006/relationships/header" Target="/word/header1.xml" Id="Rb285dc4e90c44488" /><Relationship Type="http://schemas.openxmlformats.org/officeDocument/2006/relationships/settings" Target="/word/settings.xml" Id="R46c2b1b0a71049b4" /><Relationship Type="http://schemas.openxmlformats.org/officeDocument/2006/relationships/styles" Target="/word/styles.xml" Id="Rb0093510dde34c37" /><Relationship Type="http://schemas.openxmlformats.org/officeDocument/2006/relationships/numbering" Target="/word/numbering.xml" Id="R5fea72bc7a164cf9" /><Relationship Type="http://schemas.openxmlformats.org/officeDocument/2006/relationships/hyperlink" Target="https://meteor.aihw.gov.au/RegistrationAuthority/1" TargetMode="External" Id="Rac935f10d85c4faa" /><Relationship Type="http://schemas.openxmlformats.org/officeDocument/2006/relationships/hyperlink" Target="https://meteor.aihw.gov.au/content/467727" TargetMode="External" Id="R375380f998154df4" /><Relationship Type="http://schemas.openxmlformats.org/officeDocument/2006/relationships/hyperlink" Target="https://meteor.aihw.gov.au/RegistrationAuthority/1" TargetMode="External" Id="Rad0425b5ce3f4bbc" /><Relationship Type="http://schemas.openxmlformats.org/officeDocument/2006/relationships/hyperlink" Target="https://meteor.aihw.gov.au/content/393878" TargetMode="External" Id="Rd6f86f92a3d24c1d" /><Relationship Type="http://schemas.openxmlformats.org/officeDocument/2006/relationships/hyperlink" Target="https://meteor.aihw.gov.au/RegistrationAuthority/1" TargetMode="External" Id="R6c0eb002ca974334" /><Relationship Type="http://schemas.openxmlformats.org/officeDocument/2006/relationships/hyperlink" Target="https://meteor.aihw.gov.au/RegistrationAuthority/16" TargetMode="External" Id="Rfcc8de313d3e44f6" /><Relationship Type="http://schemas.openxmlformats.org/officeDocument/2006/relationships/hyperlink" Target="https://meteor.aihw.gov.au/content/478373" TargetMode="External" Id="R26d45c14ebb54791" /><Relationship Type="http://schemas.openxmlformats.org/officeDocument/2006/relationships/hyperlink" Target="https://meteor.aihw.gov.au/RegistrationAuthority/1" TargetMode="External" Id="Rc764a8984c9d47f2" /><Relationship Type="http://schemas.openxmlformats.org/officeDocument/2006/relationships/hyperlink" Target="https://meteor.aihw.gov.au/content/386485" TargetMode="External" Id="R724f988044434fdd" /><Relationship Type="http://schemas.openxmlformats.org/officeDocument/2006/relationships/hyperlink" Target="https://meteor.aihw.gov.au/content/270160" TargetMode="External" Id="R42dc631bd6cc4f93" /><Relationship Type="http://schemas.openxmlformats.org/officeDocument/2006/relationships/hyperlink" Target="https://meteor.aihw.gov.au/content/386485" TargetMode="External" Id="Rd63ed9c28cc3432b" /><Relationship Type="http://schemas.openxmlformats.org/officeDocument/2006/relationships/hyperlink" Target="https://meteor.aihw.gov.au/content/303794" TargetMode="External" Id="R2bbf6b27435b4b9e" /><Relationship Type="http://schemas.openxmlformats.org/officeDocument/2006/relationships/hyperlink" Target="https://meteor.aihw.gov.au/content/386485" TargetMode="External" Id="R09b8b638e8ff44d7" /><Relationship Type="http://schemas.openxmlformats.org/officeDocument/2006/relationships/hyperlink" Target="https://meteor.aihw.gov.au/content/321276" TargetMode="External" Id="R35f1846b9b4949ae" /><Relationship Type="http://schemas.openxmlformats.org/officeDocument/2006/relationships/hyperlink" Target="https://meteor.aihw.gov.au/content/386485" TargetMode="External" Id="Rc7d8a49912e246c6" /><Relationship Type="http://schemas.openxmlformats.org/officeDocument/2006/relationships/hyperlink" Target="https://meteor.aihw.gov.au/content/323253" TargetMode="External" Id="Re65db53648454f00" /><Relationship Type="http://schemas.openxmlformats.org/officeDocument/2006/relationships/hyperlink" Target="https://meteor.aihw.gov.au/content/386485" TargetMode="External" Id="R4fcd5fa4465f4421" /><Relationship Type="http://schemas.openxmlformats.org/officeDocument/2006/relationships/hyperlink" Target="https://meteor.aihw.gov.au/content/394447" TargetMode="External" Id="Rdf4176157f6e45eb" /><Relationship Type="http://schemas.openxmlformats.org/officeDocument/2006/relationships/hyperlink" Target="https://meteor.aihw.gov.au/content/386423" TargetMode="External" Id="R71aafcd0c20c45d3" /><Relationship Type="http://schemas.openxmlformats.org/officeDocument/2006/relationships/hyperlink" Target="https://meteor.aihw.gov.au/content/393889" TargetMode="External" Id="R3a8baac4aad34cf6" /><Relationship Type="http://schemas.openxmlformats.org/officeDocument/2006/relationships/hyperlink" Target="https://meteor.aihw.gov.au/content/386423" TargetMode="External" Id="Rdf95311b13aa4e3f" /><Relationship Type="http://schemas.openxmlformats.org/officeDocument/2006/relationships/hyperlink" Target="https://meteor.aihw.gov.au/content/394447" TargetMode="External" Id="R73f5078daa87441b" /><Relationship Type="http://schemas.openxmlformats.org/officeDocument/2006/relationships/hyperlink" Target="https://meteor.aihw.gov.au/content/386423" TargetMode="External" Id="Rb4d7a13adb34424a" /><Relationship Type="http://schemas.openxmlformats.org/officeDocument/2006/relationships/hyperlink" Target="https://meteor.aihw.gov.au/content/445288" TargetMode="External" Id="R7053ef65b4764315" /><Relationship Type="http://schemas.openxmlformats.org/officeDocument/2006/relationships/hyperlink" Target="https://meteor.aihw.gov.au/content/388656" TargetMode="External" Id="Rfffbe759ec7d4c34" /><Relationship Type="http://schemas.openxmlformats.org/officeDocument/2006/relationships/hyperlink" Target="https://meteor.aihw.gov.au/content/393889" TargetMode="External" Id="Rd80a61b915be467f" /><Relationship Type="http://schemas.openxmlformats.org/officeDocument/2006/relationships/hyperlink" Target="https://meteor.aihw.gov.au/content/394447" TargetMode="External" Id="R9e5946b0522c4b00" /><Relationship Type="http://schemas.openxmlformats.org/officeDocument/2006/relationships/hyperlink" Target="https://meteor.aihw.gov.au/content/445288" TargetMode="External" Id="Rc0f8fd70b3c94637" /><Relationship Type="http://schemas.openxmlformats.org/officeDocument/2006/relationships/hyperlink" Target="https://meteor.aihw.gov.au/content/286919" TargetMode="External" Id="Rf947e9275e2d4da4" /><Relationship Type="http://schemas.openxmlformats.org/officeDocument/2006/relationships/hyperlink" Target="https://meteor.aihw.gov.au/content/393889" TargetMode="External" Id="R09596c9db48544fd" /><Relationship Type="http://schemas.openxmlformats.org/officeDocument/2006/relationships/hyperlink" Target="https://meteor.aihw.gov.au/content/286919" TargetMode="External" Id="Rd8fcfba6836d4484" /><Relationship Type="http://schemas.openxmlformats.org/officeDocument/2006/relationships/hyperlink" Target="https://meteor.aihw.gov.au/content/394447" TargetMode="External" Id="R234b0a5899434a97" /><Relationship Type="http://schemas.openxmlformats.org/officeDocument/2006/relationships/hyperlink" Target="https://meteor.aihw.gov.au/content/287316" TargetMode="External" Id="Rab3db8d617c04598" /><Relationship Type="http://schemas.openxmlformats.org/officeDocument/2006/relationships/hyperlink" Target="https://meteor.aihw.gov.au/content/393889" TargetMode="External" Id="R5d18df7d007642ae" /><Relationship Type="http://schemas.openxmlformats.org/officeDocument/2006/relationships/hyperlink" Target="https://meteor.aihw.gov.au/content/287316" TargetMode="External" Id="R1f4d2a276ce244b6" /><Relationship Type="http://schemas.openxmlformats.org/officeDocument/2006/relationships/hyperlink" Target="https://meteor.aihw.gov.au/content/394447" TargetMode="External" Id="R1e50b1e1dc1e4a13" /><Relationship Type="http://schemas.openxmlformats.org/officeDocument/2006/relationships/hyperlink" Target="https://meteor.aihw.gov.au/content/287316" TargetMode="External" Id="R56d223c95bf74bbe" /><Relationship Type="http://schemas.openxmlformats.org/officeDocument/2006/relationships/hyperlink" Target="https://meteor.aihw.gov.au/content/445288" TargetMode="External" Id="Ra9075edccf644b59" /><Relationship Type="http://schemas.openxmlformats.org/officeDocument/2006/relationships/hyperlink" Target="https://meteor.aihw.gov.au/content/370943" TargetMode="External" Id="Rf3138bade78e43dd" /><Relationship Type="http://schemas.openxmlformats.org/officeDocument/2006/relationships/hyperlink" Target="https://meteor.aihw.gov.au/content/394447" TargetMode="External" Id="R8112b1dfd89d4f59" /><Relationship Type="http://schemas.openxmlformats.org/officeDocument/2006/relationships/hyperlink" Target="https://meteor.aihw.gov.au/content/286919" TargetMode="External" Id="R90f36eeb3e32496d" /><Relationship Type="http://schemas.openxmlformats.org/officeDocument/2006/relationships/hyperlink" Target="https://meteor.aihw.gov.au/content/287316" TargetMode="External" Id="R9494b9325d7a4ca5" /><Relationship Type="http://schemas.openxmlformats.org/officeDocument/2006/relationships/hyperlink" Target="https://meteor.aihw.gov.au/content/303794" TargetMode="External" Id="R55a50622f14740f4" /><Relationship Type="http://schemas.openxmlformats.org/officeDocument/2006/relationships/hyperlink" Target="https://meteor.aihw.gov.au/content/370943" TargetMode="External" Id="Rabd660d8226a4a25" /><Relationship Type="http://schemas.openxmlformats.org/officeDocument/2006/relationships/hyperlink" Target="https://meteor.aihw.gov.au/content/386483" TargetMode="External" Id="R89b229c796654197" /><Relationship Type="http://schemas.openxmlformats.org/officeDocument/2006/relationships/hyperlink" Target="https://meteor.aihw.gov.au/content/386485" TargetMode="External" Id="R8736b2b3894c4463" /><Relationship Type="http://schemas.openxmlformats.org/officeDocument/2006/relationships/hyperlink" Target="https://meteor.aihw.gov.au/content/392701" TargetMode="External" Id="R83eb29492215483d" /><Relationship Type="http://schemas.openxmlformats.org/officeDocument/2006/relationships/hyperlink" Target="https://meteor.aihw.gov.au/content/394447" TargetMode="External" Id="R424e246575534e5e" /><Relationship Type="http://schemas.openxmlformats.org/officeDocument/2006/relationships/hyperlink" Target="https://meteor.aihw.gov.au/content/445288" TargetMode="External" Id="R55d7bf459de74424" /><Relationship Type="http://schemas.openxmlformats.org/officeDocument/2006/relationships/hyperlink" Target="https://meteor.aihw.gov.au/content/393889" TargetMode="External" Id="Re53dd70294a04125" /><Relationship Type="http://schemas.openxmlformats.org/officeDocument/2006/relationships/hyperlink" Target="https://meteor.aihw.gov.au/content/367581" TargetMode="External" Id="R82d497ce958542eb" /><Relationship Type="http://schemas.openxmlformats.org/officeDocument/2006/relationships/hyperlink" Target="https://meteor.aihw.gov.au/content/428740" TargetMode="External" Id="R85c6d3de5de24c17" /><Relationship Type="http://schemas.openxmlformats.org/officeDocument/2006/relationships/hyperlink" Target="https://meteor.aihw.gov.au/RegistrationAuthority/1" TargetMode="External" Id="R3d383621987a4f49" /><Relationship Type="http://schemas.openxmlformats.org/officeDocument/2006/relationships/hyperlink" Target="https://meteor.aihw.gov.au/content/491941" TargetMode="External" Id="R4361658adb7a483a" /><Relationship Type="http://schemas.openxmlformats.org/officeDocument/2006/relationships/hyperlink" Target="https://meteor.aihw.gov.au/RegistrationAuthority/1" TargetMode="External" Id="Ra9f3c0fea2214da5" /><Relationship Type="http://schemas.openxmlformats.org/officeDocument/2006/relationships/hyperlink" Target="https://meteor.aihw.gov.au/RegistrationAuthority/16" TargetMode="External" Id="R847b13268ca24576" /></Relationships>
</file>

<file path=word/_rels/header1.xml.rels>&#65279;<?xml version="1.0" encoding="utf-8"?><Relationships xmlns="http://schemas.openxmlformats.org/package/2006/relationships"><Relationship Type="http://schemas.openxmlformats.org/officeDocument/2006/relationships/image" Target="/media/image.png" Id="R80dd8042b4cb4315" /></Relationships>
</file>