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4fe726c43b4c4e"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78d184e544cd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5e01fdd684ee3">
              <w:r>
                <w:rPr>
                  <w:rStyle w:val="Hyperlink"/>
                </w:rPr>
                <w:t xml:space="preserve">Patient episode of Staphylococcus aureus bacteraemia—Staphylococcus aureus bacteraemia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63537b1264a7b">
              <w:r>
                <w:rPr>
                  <w:rStyle w:val="Hyperlink"/>
                </w:rPr>
                <w:t xml:space="preserve">Staphylococcus aureus bacteraemia status,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spacing w:after="160"/>
            </w:pPr>
            <w:r>
              <w:rPr>
                <w:rStyle w:val="row-content-rich-text"/>
              </w:rPr>
              <w:t xml:space="preserve">The patient’s first SAB positive blood culture was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r>
              <w:rPr>
                <w:rStyle w:val="row-content-rich-text"/>
              </w:rPr>
              <w:t xml:space="preserve">If none of these criteria are met, then the episode of SAB is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healthcare associated or community-acquired, SABs should undergo a standard case review by a healthcare worker trained in Infectious Diseases/Infection Control.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3548fd27e14f37">
              <w:r>
                <w:rPr>
                  <w:rStyle w:val="Hyperlink"/>
                </w:rPr>
                <w:t xml:space="preserve">Patient episode of Staphylococcus aureus bloodstream infection—infection setting, origin code N</w:t>
              </w:r>
            </w:hyperlink>
          </w:p>
          <w:p>
            <w:pPr>
              <w:spacing w:before="0" w:after="0"/>
            </w:pPr>
            <w:r>
              <w:rPr>
                <w:rStyle w:val="row-content"/>
                <w:color w:val="244061"/>
              </w:rPr>
              <w:t xml:space="preserve">       </w:t>
            </w:r>
            <w:hyperlink w:history="true" r:id="R71e19058565b4b8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0717f88a049f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35d8e3ef7d3d4e8f">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63645d0aed6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794170b77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645d0aed646ec" /><Relationship Type="http://schemas.openxmlformats.org/officeDocument/2006/relationships/header" Target="/word/header1.xml" Id="R12a1a8136efe40b6" /><Relationship Type="http://schemas.openxmlformats.org/officeDocument/2006/relationships/settings" Target="/word/settings.xml" Id="Rfe5c89e3195e437c" /><Relationship Type="http://schemas.openxmlformats.org/officeDocument/2006/relationships/styles" Target="/word/styles.xml" Id="R97603211a0e54e62" /><Relationship Type="http://schemas.openxmlformats.org/officeDocument/2006/relationships/hyperlink" Target="https://meteor.aihw.gov.au/RegistrationAuthority/12" TargetMode="External" Id="R5f378d184e544cd4" /><Relationship Type="http://schemas.openxmlformats.org/officeDocument/2006/relationships/hyperlink" Target="https://meteor.aihw.gov.au/content/458217" TargetMode="External" Id="R89e5e01fdd684ee3" /><Relationship Type="http://schemas.openxmlformats.org/officeDocument/2006/relationships/hyperlink" Target="https://meteor.aihw.gov.au/content/458173" TargetMode="External" Id="R8c163537b1264a7b" /><Relationship Type="http://schemas.openxmlformats.org/officeDocument/2006/relationships/numbering" Target="/word/numbering.xml" Id="Rbef87e57d6ec4895" /><Relationship Type="http://schemas.openxmlformats.org/officeDocument/2006/relationships/hyperlink" Target="https://meteor.aihw.gov.au/content/752253" TargetMode="External" Id="R773548fd27e14f37" /><Relationship Type="http://schemas.openxmlformats.org/officeDocument/2006/relationships/hyperlink" Target="https://meteor.aihw.gov.au/RegistrationAuthority/12" TargetMode="External" Id="R71e19058565b4b85" /><Relationship Type="http://schemas.openxmlformats.org/officeDocument/2006/relationships/hyperlink" Target="https://meteor.aihw.gov.au/content/391133" TargetMode="External" Id="R28b0717f88a049f7" /><Relationship Type="http://schemas.openxmlformats.org/officeDocument/2006/relationships/hyperlink" Target="https://meteor.aihw.gov.au/RegistrationAuthority/12" TargetMode="External" Id="R35d8e3ef7d3d4e8f" /></Relationships>
</file>

<file path=word/_rels/header1.xml.rels>&#65279;<?xml version="1.0" encoding="utf-8"?><Relationships xmlns="http://schemas.openxmlformats.org/package/2006/relationships"><Relationship Type="http://schemas.openxmlformats.org/officeDocument/2006/relationships/image" Target="/media/image.png" Id="R99c794170b774ca2" /></Relationships>
</file>