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4874dc7e874604" /></Relationships>
</file>

<file path=word/document.xml><?xml version="1.0" encoding="utf-8"?>
<w:document xmlns:r="http://schemas.openxmlformats.org/officeDocument/2006/relationships" xmlns:w="http://schemas.openxmlformats.org/wordprocessingml/2006/main">
  <w:body>
    <w:p>
      <w:pPr>
        <w:pStyle w:val="Title"/>
      </w:pPr>
      <w:r>
        <w:t>M stage (UICC TNM Classification of Malignant Tumours, 7th ed) code 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 stage (UICC TNM Classification of Malignant Tumours, 7th ed) code 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403722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84f9e8bb974cd2">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UICC TNM Classification of Malignant Tumours code set representing the absence or presence of distant metastasis.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Valid M codes from the current edition of the UICC TNM Classification of Malignant Tumours.</w:t>
            </w:r>
          </w:p>
          <w:p>
            <w:pPr/>
            <w:r>
              <w:rPr>
                <w:rStyle w:val="row-content-rich-text"/>
              </w:rPr>
              <w:t xml:space="preserve">Refer to the TNM Supplement: A commentary on uniform use, 3rd Edition for coding rules.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Wittekind C et al (Editors) 2003. International Union Against Cancer (UICC): TNM supplement: A commentary on uniform use, 3rd edition. Wiley-Blackwell.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984bf5935b44e73">
              <w:r>
                <w:rPr>
                  <w:rStyle w:val="Hyperlink"/>
                </w:rPr>
                <w:t xml:space="preserve">M stage (UICC TNM Classification of Malignant Tumours, 6th edn) code XX</w:t>
              </w:r>
            </w:hyperlink>
          </w:p>
          <w:p>
            <w:pPr>
              <w:spacing w:before="0" w:after="0"/>
            </w:pPr>
            <w:r>
              <w:rPr>
                <w:rStyle w:val="row-content"/>
                <w:color w:val="244061"/>
              </w:rPr>
              <w:t xml:space="preserve">       </w:t>
            </w:r>
            <w:hyperlink w:history="true" r:id="R3c6cfaa194564e76">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0521a0011fcf4cf1">
              <w:r>
                <w:rPr>
                  <w:rStyle w:val="Hyperlink"/>
                </w:rPr>
                <w:t xml:space="preserve">M stage (UICC TNM Classification of Malignant Tumours, 8th ed) code X[XX]</w:t>
              </w:r>
            </w:hyperlink>
          </w:p>
          <w:p>
            <w:pPr>
              <w:spacing w:before="0" w:after="0"/>
            </w:pPr>
            <w:r>
              <w:rPr>
                <w:rStyle w:val="row-content"/>
                <w:color w:val="244061"/>
              </w:rPr>
              <w:t xml:space="preserve">       </w:t>
            </w:r>
            <w:hyperlink w:history="true" r:id="Rdc096f865fa140d6">
              <w:r>
                <w:rPr>
                  <w:rStyle w:val="Hyperlink"/>
                  <w:color w:val="244061"/>
                </w:rPr>
                <w:t xml:space="preserve">Health</w:t>
              </w:r>
            </w:hyperlink>
            <w:r>
              <w:rPr>
                <w:rStyle w:val="row-content"/>
                <w:color w:val="244061"/>
              </w:rPr>
              <w:t xml:space="preserve">, Recorded 14/06/2023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5dd6927791f45d2">
              <w:r>
                <w:rPr>
                  <w:rStyle w:val="Hyperlink"/>
                </w:rPr>
                <w:t xml:space="preserve">Person with cancer—distant metastasis status, M stage (UICC TNM Classification of Malignant Tumours, 7th ed) code X[XX]</w:t>
              </w:r>
            </w:hyperlink>
          </w:p>
          <w:p>
            <w:pPr>
              <w:spacing w:before="0" w:after="0"/>
            </w:pPr>
            <w:r>
              <w:rPr>
                <w:rStyle w:val="row-content"/>
                <w:color w:val="244061"/>
              </w:rPr>
              <w:t xml:space="preserve">       </w:t>
            </w:r>
            <w:hyperlink w:history="true" r:id="R5b0a780ae5c74309">
              <w:r>
                <w:rPr>
                  <w:rStyle w:val="Hyperlink"/>
                  <w:color w:val="244061"/>
                </w:rPr>
                <w:t xml:space="preserve">Health</w:t>
              </w:r>
            </w:hyperlink>
            <w:r>
              <w:rPr>
                <w:rStyle w:val="row-content"/>
                <w:color w:val="244061"/>
              </w:rPr>
              <w:t xml:space="preserve">, Standard 07/12/2011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Classification scheme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tcBorders>
              <w:top w:val="none" w:color="000000" w:sz="0"/>
              <w:left w:val="none" w:color="000000" w:sz="0"/>
              <w:bottom w:val="none" w:color="000000" w:sz="0"/>
              <w:right w:val="none" w:color="000000" w:sz="0"/>
            </w:tcBorders>
            <w:vAlign w:val="top"/>
          </w:tcPr>
          <w:p>
            <w:hyperlink w:history="true" r:id="Rd1af528fa8144109">
              <w:r>
                <w:rPr>
                  <w:rStyle w:val="Hyperlink"/>
                </w:rPr>
                <w:t xml:space="preserve">International Union against Cancer (UICC) TNM Classification of Malignant Tumours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403583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International Union Against Cancer classification for malignant tumours.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15048e21594616">
              <w:r>
                <w:rPr>
                  <w:rStyle w:val="Hyperlink"/>
                  <w:color w:val="244061"/>
                </w:rPr>
                <w:t xml:space="preserve">Health</w:t>
              </w:r>
            </w:hyperlink>
            <w:r>
              <w:rPr>
                <w:rStyle w:val="row-content"/>
                <w:color w:val="244061"/>
              </w:rPr>
              <w:t xml:space="preserve">, Superseded 16/01/2020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Sobin LH, Gospodarowicz M, Wittekind C, (editors), International Union Against Cancer (UICC). TNM Classification of Malignant Tumours. 7th ed. Hoboken, NJ: Wiley-Blackwell; 2010.</w:t>
            </w:r>
          </w:p>
        </w:tc>
      </w:tr>
    </w:tbl>
    <w:p>
      <w:r>
        <w:br/>
      </w:r>
    </w:p>
    <w:sectPr>
      <w:footerReference xmlns:r="http://schemas.openxmlformats.org/officeDocument/2006/relationships" w:type="default" r:id="R408856e2f79540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403722</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81fbe74b8345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8856e2f79540de" /><Relationship Type="http://schemas.openxmlformats.org/officeDocument/2006/relationships/header" Target="/word/header1.xml" Id="Raa3feec1f6a143f9" /><Relationship Type="http://schemas.openxmlformats.org/officeDocument/2006/relationships/settings" Target="/word/settings.xml" Id="R55ff145985f642e6" /><Relationship Type="http://schemas.openxmlformats.org/officeDocument/2006/relationships/styles" Target="/word/styles.xml" Id="R329cccba245546bc" /><Relationship Type="http://schemas.openxmlformats.org/officeDocument/2006/relationships/hyperlink" Target="https://meteor.aihw.gov.au/RegistrationAuthority/12" TargetMode="External" Id="R4684f9e8bb974cd2" /><Relationship Type="http://schemas.openxmlformats.org/officeDocument/2006/relationships/hyperlink" Target="https://meteor.aihw.gov.au/content/341289" TargetMode="External" Id="R2984bf5935b44e73" /><Relationship Type="http://schemas.openxmlformats.org/officeDocument/2006/relationships/hyperlink" Target="https://meteor.aihw.gov.au/RegistrationAuthority/12" TargetMode="External" Id="R3c6cfaa194564e76" /><Relationship Type="http://schemas.openxmlformats.org/officeDocument/2006/relationships/hyperlink" Target="https://meteor.aihw.gov.au/content/719683" TargetMode="External" Id="R0521a0011fcf4cf1" /><Relationship Type="http://schemas.openxmlformats.org/officeDocument/2006/relationships/hyperlink" Target="https://meteor.aihw.gov.au/RegistrationAuthority/12" TargetMode="External" Id="Rdc096f865fa140d6" /><Relationship Type="http://schemas.openxmlformats.org/officeDocument/2006/relationships/hyperlink" Target="https://meteor.aihw.gov.au/content/403720" TargetMode="External" Id="Rc5dd6927791f45d2" /><Relationship Type="http://schemas.openxmlformats.org/officeDocument/2006/relationships/hyperlink" Target="https://meteor.aihw.gov.au/RegistrationAuthority/12" TargetMode="External" Id="R5b0a780ae5c74309" /><Relationship Type="http://schemas.openxmlformats.org/officeDocument/2006/relationships/hyperlink" Target="https://meteor.aihw.gov.au/content/403583" TargetMode="External" Id="Rd1af528fa8144109" /><Relationship Type="http://schemas.openxmlformats.org/officeDocument/2006/relationships/hyperlink" Target="https://meteor.aihw.gov.au/RegistrationAuthority/12" TargetMode="External" Id="R0315048e21594616" /></Relationships>
</file>

<file path=word/_rels/header1.xml.rels>&#65279;<?xml version="1.0" encoding="utf-8"?><Relationships xmlns="http://schemas.openxmlformats.org/package/2006/relationships"><Relationship Type="http://schemas.openxmlformats.org/officeDocument/2006/relationships/image" Target="/media/image.png" Id="R6c81fbe74b8345d2" /></Relationships>
</file>