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d71b7212e4d29"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50f32464545d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24ec15e54b84a62">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work performed by a person in the course of their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5d181f526b4c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eb70146d0c7407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270662c3a1441d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0d22964981485b">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d263a4f04142c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6d49b38aac43e6">
              <w:r>
                <w:rPr>
                  <w:rStyle w:val="Hyperlink"/>
                </w:rPr>
                <w:t xml:space="preserve">Person—type of work activity</w:t>
              </w:r>
            </w:hyperlink>
          </w:p>
          <w:p>
            <w:pPr>
              <w:spacing w:before="0" w:after="0"/>
            </w:pPr>
            <w:r>
              <w:rPr>
                <w:rStyle w:val="row-content"/>
                <w:color w:val="244061"/>
              </w:rPr>
              <w:t xml:space="preserve">       </w:t>
            </w:r>
            <w:hyperlink w:history="true" r:id="R4d82fb1445274ebc">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c53ae5558447aa">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7905c58d0c5e454c">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2ded23217f13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397308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2f1c057d6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d23217f134dc7" /><Relationship Type="http://schemas.openxmlformats.org/officeDocument/2006/relationships/header" Target="/word/header1.xml" Id="R424886b6c128451a" /><Relationship Type="http://schemas.openxmlformats.org/officeDocument/2006/relationships/settings" Target="/word/settings.xml" Id="R48cac715fe4e4b7d" /><Relationship Type="http://schemas.openxmlformats.org/officeDocument/2006/relationships/styles" Target="/word/styles.xml" Id="R7b92831501c8473c" /><Relationship Type="http://schemas.openxmlformats.org/officeDocument/2006/relationships/hyperlink" Target="https://meteor.aihw.gov.au/RegistrationAuthority/1" TargetMode="External" Id="R79050f32464545d3" /><Relationship Type="http://schemas.openxmlformats.org/officeDocument/2006/relationships/hyperlink" Target="https://meteor.aihw.gov.au/RegistrationAuthority/13" TargetMode="External" Id="R824ec15e54b84a62" /><Relationship Type="http://schemas.openxmlformats.org/officeDocument/2006/relationships/hyperlink" Target="https://meteor.aihw.gov.au/content/268955" TargetMode="External" Id="R955d181f526b4ca2" /><Relationship Type="http://schemas.openxmlformats.org/officeDocument/2006/relationships/hyperlink" Target="https://www.ag.gov.au/Publications/Pages/AustralianGovernmentGuidelinesontheRecognitionofSexandGender.aspx" TargetMode="External" Id="R0eb70146d0c74076" /><Relationship Type="http://schemas.openxmlformats.org/officeDocument/2006/relationships/hyperlink" Target="http://abs.gov.au/AUSSTATS/abs@.nsf/Lookup/1200.0.55.012Main+Features12016?OpenDocument" TargetMode="External" Id="R3270662c3a1441dd" /><Relationship Type="http://schemas.openxmlformats.org/officeDocument/2006/relationships/hyperlink" Target="https://meteor.aihw.gov.au/content/397306" TargetMode="External" Id="Rf70d22964981485b" /><Relationship Type="http://schemas.openxmlformats.org/officeDocument/2006/relationships/hyperlink" Target="https://meteor.aihw.gov.au/content/274650" TargetMode="External" Id="R7dd263a4f04142cc" /><Relationship Type="http://schemas.openxmlformats.org/officeDocument/2006/relationships/hyperlink" Target="https://meteor.aihw.gov.au/content/441553" TargetMode="External" Id="R336d49b38aac43e6" /><Relationship Type="http://schemas.openxmlformats.org/officeDocument/2006/relationships/hyperlink" Target="https://meteor.aihw.gov.au/RegistrationAuthority/13" TargetMode="External" Id="R4d82fb1445274ebc" /><Relationship Type="http://schemas.openxmlformats.org/officeDocument/2006/relationships/hyperlink" Target="https://meteor.aihw.gov.au/content/396951" TargetMode="External" Id="Rdbc53ae5558447aa" /><Relationship Type="http://schemas.openxmlformats.org/officeDocument/2006/relationships/hyperlink" Target="https://meteor.aihw.gov.au/RegistrationAuthority/13" TargetMode="External" Id="R7905c58d0c5e454c" /></Relationships>
</file>

<file path=word/_rels/header1.xml.rels>&#65279;<?xml version="1.0" encoding="utf-8"?><Relationships xmlns="http://schemas.openxmlformats.org/package/2006/relationships"><Relationship Type="http://schemas.openxmlformats.org/officeDocument/2006/relationships/image" Target="/media/image.png" Id="Re1b2f1c057d649b4" /></Relationships>
</file>