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fcc60bd66e4fe7" /></Relationships>
</file>

<file path=word/document.xml><?xml version="1.0" encoding="utf-8"?>
<w:document xmlns:r="http://schemas.openxmlformats.org/officeDocument/2006/relationships" xmlns:w="http://schemas.openxmlformats.org/wordprocessingml/2006/main">
  <w:body>
    <w:p>
      <w:pPr>
        <w:pStyle w:val="Title"/>
      </w:pPr>
      <w:r>
        <w:t>Deaths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3742bb67821f41af">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715d0f5815f4273"/>
                    <a:srcRect/>
                    <a:stretch>
                      <a:fillRect/>
                    </a:stretch>
                  </pic:blipFill>
                  <pic:spPr bwMode="auto">
                    <a:xfrm>
                      <a:off x="0" y="0"/>
                      <a:ext cx="114300" cy="76200"/>
                    </a:xfrm>
                    <a:prstGeom prst="rect">
                      <a:avLst/>
                    </a:prstGeom>
                  </pic:spPr>
                </pic:pic>
              </a:graphicData>
            </a:graphic>
          </wp:inline>
        </w:drawing>
      </w:r>
      <w:r>
        <w:t xml:space="preserve">"&gt; </w:t>
      </w:r>
      <w:hyperlink w:history="true" r:id="R46222f86d47a4583">
        <w:r>
          <w:rPr>
            <w:rStyle w:val="Hyperlink"/>
          </w:rPr>
          <w:t xml:space="preserve">Domain 1- 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c241f5c3df5540c9"/>
                    <a:srcRect/>
                    <a:stretch>
                      <a:fillRect/>
                    </a:stretch>
                  </pic:blipFill>
                  <pic:spPr bwMode="auto">
                    <a:xfrm>
                      <a:off x="0" y="0"/>
                      <a:ext cx="114300" cy="76200"/>
                    </a:xfrm>
                    <a:prstGeom prst="rect">
                      <a:avLst/>
                    </a:prstGeom>
                  </pic:spPr>
                </pic:pic>
              </a:graphicData>
            </a:graphic>
          </wp:inline>
        </w:drawing>
      </w:r>
      <w:r>
        <w:t xml:space="preserve">"&gt; 
Deaths</w:t>
      </w:r>
      <w:r>
        <w:br/>
      </w:r>
    </w:p>
    <w:p>
      <w:pPr>
        <w:pStyle w:val="Heading1"/>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and life expectancy measures. </w:t>
            </w:r>
          </w:p>
        </w:tc>
      </w:tr>
    </w:tbl>
    <w:p>
      <w:pPr>
        <w:pStyle w:val="underlinedHeading2"/>
        <w:pBdr>
          <w:bottom w:val="single"/>
        </w:pBdr>
      </w:pPr>
      <w:r>
        <w:t xml:space="preserve">Indicators in this framework</w:t>
      </w:r>
    </w:p>
    <w:p>
      <w:pPr>
        <w:pStyle w:val="ListParagraph"/>
        <w:numPr>
          <w:ilvl w:val="0"/>
          <w:numId w:val="2"/>
        </w:numPr>
      </w:pPr>
      <w:hyperlink w:history="true" r:id="R46ce1e526fd04697">
        <w:r>
          <w:rPr>
            <w:rStyle w:val="Hyperlink"/>
          </w:rPr>
          <w:t xml:space="preserve">National Healthcare Agreement: P18-Life expectancy, 2010</w:t>
        </w:r>
      </w:hyperlink>
      <w:r>
        <w:br/>
      </w:r>
      <w:r>
        <w:t xml:space="preserve">       </w:t>
      </w:r>
      <w:hyperlink w:history="true" r:id="R82db7e8520794c9e">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7d79ed3db6da4535">
        <w:r>
          <w:rPr>
            <w:rStyle w:val="Hyperlink"/>
          </w:rPr>
          <w:t xml:space="preserve">National Healthcare Agreement: P20-Potentially avoidable deaths, 2010</w:t>
        </w:r>
      </w:hyperlink>
      <w:r>
        <w:br/>
      </w:r>
      <w:r>
        <w:t xml:space="preserve">       </w:t>
      </w:r>
      <w:hyperlink w:history="true" r:id="R8132240f1a984d86">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8d8cc2c447c34e3a">
        <w:r>
          <w:rPr>
            <w:rStyle w:val="Hyperlink"/>
          </w:rPr>
          <w:t xml:space="preserve">National Healthcare Agreement: P19-Infant/young child mortality rate, 2010</w:t>
        </w:r>
      </w:hyperlink>
      <w:r>
        <w:br/>
      </w:r>
      <w:r>
        <w:t xml:space="preserve">       </w:t>
      </w:r>
      <w:hyperlink w:history="true" r:id="R7c57277dd6a5441f">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bf67dcc7311b4f34">
        <w:r>
          <w:rPr>
            <w:rStyle w:val="Hyperlink"/>
          </w:rPr>
          <w:t xml:space="preserve">National Healthcare Agreement: P59-Age-standardised mortality by major cause of death, 2010</w:t>
        </w:r>
      </w:hyperlink>
      <w:r>
        <w:br/>
      </w:r>
      <w:r>
        <w:t xml:space="preserve">       </w:t>
      </w:r>
      <w:hyperlink w:history="true" r:id="Rcd0787bdb2f6471e">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0db2cbe2450e4c5b">
        <w:r>
          <w:rPr>
            <w:rStyle w:val="Hyperlink"/>
          </w:rPr>
          <w:t xml:space="preserve">National Healthcare Agreement: PI 18-Life expectancy, 2011</w:t>
        </w:r>
      </w:hyperlink>
      <w:r>
        <w:br/>
      </w:r>
      <w:r>
        <w:t xml:space="preserve">       </w:t>
      </w:r>
      <w:hyperlink w:history="true" r:id="Rcf4e5321a6084557">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9daca78e70b948b2">
        <w:r>
          <w:rPr>
            <w:rStyle w:val="Hyperlink"/>
          </w:rPr>
          <w:t xml:space="preserve">National Healthcare Agreement: PI 19-Infant and young child mortality rate, 2011</w:t>
        </w:r>
      </w:hyperlink>
      <w:r>
        <w:br/>
      </w:r>
      <w:r>
        <w:t xml:space="preserve">       </w:t>
      </w:r>
      <w:hyperlink w:history="true" r:id="Rfbff0e27c1ea499f">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510b1c3a5a6b4473">
        <w:r>
          <w:rPr>
            <w:rStyle w:val="Hyperlink"/>
          </w:rPr>
          <w:t xml:space="preserve">National Healthcare Agreement: PI 59-Age-standardised mortality by major cause of death, 2011</w:t>
        </w:r>
      </w:hyperlink>
      <w:r>
        <w:br/>
      </w:r>
      <w:r>
        <w:t xml:space="preserve">       </w:t>
      </w:r>
      <w:hyperlink w:history="true" r:id="R9cd861e6110b45d7">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915788913dcf4c17">
        <w:r>
          <w:rPr>
            <w:rStyle w:val="Hyperlink"/>
          </w:rPr>
          <w:t xml:space="preserve">National Healthcare Agreement: PI 20-Potentially avoidable deaths, 2011</w:t>
        </w:r>
      </w:hyperlink>
      <w:r>
        <w:br/>
      </w:r>
      <w:r>
        <w:t xml:space="preserve">       </w:t>
      </w:r>
      <w:hyperlink w:history="true" r:id="Rb1f463049b2949d2">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bdbf32ca8afd4c1e">
        <w:r>
          <w:rPr>
            <w:rStyle w:val="Hyperlink"/>
          </w:rPr>
          <w:t xml:space="preserve">National Healthcare Agreement: PI 59-Age-standardised mortality by major cause of death, 2012</w:t>
        </w:r>
      </w:hyperlink>
      <w:r>
        <w:br/>
      </w:r>
      <w:r>
        <w:t xml:space="preserve">       </w:t>
      </w:r>
      <w:hyperlink w:history="true" r:id="R0f7dfa3064c248c0">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d0ca6af6b36540ae">
        <w:r>
          <w:rPr>
            <w:rStyle w:val="Hyperlink"/>
          </w:rPr>
          <w:t xml:space="preserve">National Healthcare Agreement: PI 18-Life expectancy, 2012</w:t>
        </w:r>
      </w:hyperlink>
      <w:r>
        <w:br/>
      </w:r>
      <w:r>
        <w:t xml:space="preserve">       </w:t>
      </w:r>
      <w:hyperlink w:history="true" r:id="Reae777d45b034a4d">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ca90b69336df4047">
        <w:r>
          <w:rPr>
            <w:rStyle w:val="Hyperlink"/>
          </w:rPr>
          <w:t xml:space="preserve">National Healthcare Agreement: PI 19-Infant and young child mortality rate, 2012</w:t>
        </w:r>
      </w:hyperlink>
      <w:r>
        <w:br/>
      </w:r>
      <w:r>
        <w:t xml:space="preserve">       </w:t>
      </w:r>
      <w:hyperlink w:history="true" r:id="Rf2d4f7cba4a8438f">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9315b1e3d18143d1">
        <w:r>
          <w:rPr>
            <w:rStyle w:val="Hyperlink"/>
          </w:rPr>
          <w:t xml:space="preserve">National Healthcare Agreement: PI 20-Potentially avoidable deaths, 2012</w:t>
        </w:r>
      </w:hyperlink>
      <w:r>
        <w:br/>
      </w:r>
      <w:r>
        <w:t xml:space="preserve">       </w:t>
      </w:r>
      <w:hyperlink w:history="true" r:id="R27e7e73eac3c42c8">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b0e71e0a02f64084">
        <w:r>
          <w:rPr>
            <w:rStyle w:val="Hyperlink"/>
          </w:rPr>
          <w:t xml:space="preserve">National Healthcare Agreement: PI 06-Life expectancy, 2013</w:t>
        </w:r>
      </w:hyperlink>
      <w:r>
        <w:br/>
      </w:r>
      <w:r>
        <w:t xml:space="preserve">       </w:t>
      </w:r>
      <w:hyperlink w:history="true" r:id="R8e506d3f53d74cd1">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dbace2d446a7410b">
        <w:r>
          <w:rPr>
            <w:rStyle w:val="Hyperlink"/>
          </w:rPr>
          <w:t xml:space="preserve">National Healthcare Agreement: PI 07-Infant and young child mortality rate, 2013</w:t>
        </w:r>
      </w:hyperlink>
      <w:r>
        <w:br/>
      </w:r>
      <w:r>
        <w:t xml:space="preserve">       </w:t>
      </w:r>
      <w:hyperlink w:history="true" r:id="Re42cd5e9524842f1">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71489dfb1eb244de">
        <w:r>
          <w:rPr>
            <w:rStyle w:val="Hyperlink"/>
          </w:rPr>
          <w:t xml:space="preserve">National Healthcare Agreement: PI 16-Potentially avoidable deaths, 2013</w:t>
        </w:r>
      </w:hyperlink>
      <w:r>
        <w:br/>
      </w:r>
      <w:r>
        <w:t xml:space="preserve">       </w:t>
      </w:r>
      <w:hyperlink w:history="true" r:id="Rcb3a8c72113f4000">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6ba8a76c5ab746f3">
        <w:r>
          <w:rPr>
            <w:rStyle w:val="Hyperlink"/>
          </w:rPr>
          <w:t xml:space="preserve">National Healthcare Agreement: PI 07-Infant and young child mortality rate, 2014</w:t>
        </w:r>
      </w:hyperlink>
      <w:r>
        <w:br/>
      </w:r>
      <w:r>
        <w:t xml:space="preserve">       </w:t>
      </w:r>
      <w:hyperlink w:history="true" r:id="R6fd936250c554cfe">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dba6943f53e44bcf">
        <w:r>
          <w:rPr>
            <w:rStyle w:val="Hyperlink"/>
          </w:rPr>
          <w:t xml:space="preserve">National Healthcare Agreement: PI 16-Potentially avoidable deaths, 2014</w:t>
        </w:r>
      </w:hyperlink>
      <w:r>
        <w:br/>
      </w:r>
      <w:r>
        <w:t xml:space="preserve">       </w:t>
      </w:r>
      <w:hyperlink w:history="true" r:id="Rd38edc3d7dba44f9">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cc179114f4874de8">
        <w:r>
          <w:rPr>
            <w:rStyle w:val="Hyperlink"/>
          </w:rPr>
          <w:t xml:space="preserve">National Healthcare Agreement: PI 06-Life expectancy, 2014</w:t>
        </w:r>
      </w:hyperlink>
      <w:r>
        <w:br/>
      </w:r>
      <w:r>
        <w:t xml:space="preserve">       </w:t>
      </w:r>
      <w:hyperlink w:history="true" r:id="Ra9951a9895824d74">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e65bc973d94f46b6">
        <w:r>
          <w:rPr>
            <w:rStyle w:val="Hyperlink"/>
          </w:rPr>
          <w:t xml:space="preserve">National Healthcare Agreement: PI 07-Infant and young child mortality rate, 2015</w:t>
        </w:r>
      </w:hyperlink>
      <w:r>
        <w:br/>
      </w:r>
      <w:r>
        <w:t xml:space="preserve">       </w:t>
      </w:r>
      <w:hyperlink w:history="true" r:id="Rc256b7704ba84316">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c4041acd19ac4f3c">
        <w:r>
          <w:rPr>
            <w:rStyle w:val="Hyperlink"/>
          </w:rPr>
          <w:t xml:space="preserve">National Healthcare Agreement: PI 06-Life expectancy, 2015</w:t>
        </w:r>
      </w:hyperlink>
      <w:r>
        <w:br/>
      </w:r>
      <w:r>
        <w:t xml:space="preserve">       </w:t>
      </w:r>
      <w:hyperlink w:history="true" r:id="Re44c05779360479a">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fa595056fd114f61">
        <w:r>
          <w:rPr>
            <w:rStyle w:val="Hyperlink"/>
          </w:rPr>
          <w:t xml:space="preserve">National Healthcare Agreement: PI 16-Potentially avoidable deaths, 2015</w:t>
        </w:r>
      </w:hyperlink>
      <w:r>
        <w:br/>
      </w:r>
      <w:r>
        <w:t xml:space="preserve">       </w:t>
      </w:r>
      <w:hyperlink w:history="true" r:id="Ra91a2dcd1d964b46">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d3c955b182404ec2">
        <w:r>
          <w:rPr>
            <w:rStyle w:val="Hyperlink"/>
          </w:rPr>
          <w:t xml:space="preserve">National Healthcare Agreement: PI 08-Major causes of death, 2015</w:t>
        </w:r>
      </w:hyperlink>
      <w:r>
        <w:br/>
      </w:r>
      <w:r>
        <w:t xml:space="preserve">       </w:t>
      </w:r>
      <w:hyperlink w:history="true" r:id="R6be1bdf8964f4b99">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29098e1cebaa4ee7">
        <w:r>
          <w:rPr>
            <w:rStyle w:val="Hyperlink"/>
          </w:rPr>
          <w:t xml:space="preserve">National Healthcare Agreement: PI 08-Major causes of death, 2014</w:t>
        </w:r>
      </w:hyperlink>
      <w:r>
        <w:br/>
      </w:r>
      <w:r>
        <w:t xml:space="preserve">       </w:t>
      </w:r>
      <w:hyperlink w:history="true" r:id="R3bd6bab9dcd6462f">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584763ef834747e5">
        <w:r>
          <w:rPr>
            <w:rStyle w:val="Hyperlink"/>
          </w:rPr>
          <w:t xml:space="preserve">National Healthcare Agreement: PI 08-Major causes of death, 2013</w:t>
        </w:r>
      </w:hyperlink>
      <w:r>
        <w:br/>
      </w:r>
      <w:r>
        <w:t xml:space="preserve">       </w:t>
      </w:r>
      <w:hyperlink w:history="true" r:id="R115f144bc2b54a81">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36aa0f1bafba418f">
        <w:r>
          <w:rPr>
            <w:rStyle w:val="Hyperlink"/>
          </w:rPr>
          <w:t xml:space="preserve">National Healthcare Agreement: PI 06–Life expectancy, 2016</w:t>
        </w:r>
      </w:hyperlink>
      <w:r>
        <w:br/>
      </w:r>
      <w:r>
        <w:t xml:space="preserve">       </w:t>
      </w:r>
      <w:hyperlink w:history="true" r:id="Rfc5685aad84c4959">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5f2dfee479034afd">
        <w:r>
          <w:rPr>
            <w:rStyle w:val="Hyperlink"/>
          </w:rPr>
          <w:t xml:space="preserve">National Healthcare Agreement: PI 07–Infant and young child mortality rate, 2016</w:t>
        </w:r>
      </w:hyperlink>
      <w:r>
        <w:br/>
      </w:r>
      <w:r>
        <w:t xml:space="preserve">       </w:t>
      </w:r>
      <w:hyperlink w:history="true" r:id="R615736e9b41247e1">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fa4c1d92a18c4045">
        <w:r>
          <w:rPr>
            <w:rStyle w:val="Hyperlink"/>
          </w:rPr>
          <w:t xml:space="preserve">National Healthcare Agreement: PI 08–Major causes of death, 2016</w:t>
        </w:r>
      </w:hyperlink>
      <w:r>
        <w:br/>
      </w:r>
      <w:r>
        <w:t xml:space="preserve">       </w:t>
      </w:r>
      <w:hyperlink w:history="true" r:id="Rf1e296e0184a446b">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cb7d277710c4448d">
        <w:r>
          <w:rPr>
            <w:rStyle w:val="Hyperlink"/>
          </w:rPr>
          <w:t xml:space="preserve">National Healthcare Agreement: PI 16–Potentially avoidable deaths, 2016</w:t>
        </w:r>
      </w:hyperlink>
      <w:r>
        <w:br/>
      </w:r>
      <w:r>
        <w:t xml:space="preserve">       </w:t>
      </w:r>
      <w:hyperlink w:history="true" r:id="Rc06bb3b1a785430e">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544c3f53e4be470a">
        <w:r>
          <w:rPr>
            <w:rStyle w:val="Hyperlink"/>
          </w:rPr>
          <w:t xml:space="preserve">National Healthcare Agreement: PI 06–Life expectancy, 2017</w:t>
        </w:r>
      </w:hyperlink>
      <w:r>
        <w:br/>
      </w:r>
      <w:r>
        <w:t xml:space="preserve">       </w:t>
      </w:r>
      <w:hyperlink w:history="true" r:id="Reb2ca5090d984e73">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4b9c8b7b1a524fc5">
        <w:r>
          <w:rPr>
            <w:rStyle w:val="Hyperlink"/>
          </w:rPr>
          <w:t xml:space="preserve">National Healthcare Agreement: PI 07–Infant and young child mortality rate, 2017</w:t>
        </w:r>
      </w:hyperlink>
      <w:r>
        <w:br/>
      </w:r>
      <w:r>
        <w:t xml:space="preserve">       </w:t>
      </w:r>
      <w:hyperlink w:history="true" r:id="R219042af76a448b3">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bd73157492c04240">
        <w:r>
          <w:rPr>
            <w:rStyle w:val="Hyperlink"/>
          </w:rPr>
          <w:t xml:space="preserve">National Healthcare Agreement: PI 08–Major causes of death, 2017</w:t>
        </w:r>
      </w:hyperlink>
      <w:r>
        <w:br/>
      </w:r>
      <w:r>
        <w:t xml:space="preserve">       </w:t>
      </w:r>
      <w:hyperlink w:history="true" r:id="R59ed3e5532b04c45">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f8b5c8f08e5048df">
        <w:r>
          <w:rPr>
            <w:rStyle w:val="Hyperlink"/>
          </w:rPr>
          <w:t xml:space="preserve">National Healthcare Agreement: PI 16–Potentially avoidable deaths, 2017</w:t>
        </w:r>
      </w:hyperlink>
      <w:r>
        <w:br/>
      </w:r>
      <w:r>
        <w:t xml:space="preserve">       </w:t>
      </w:r>
      <w:hyperlink w:history="true" r:id="R0c5768f54002423e">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e971865ed26c4a10">
        <w:r>
          <w:rPr>
            <w:rStyle w:val="Hyperlink"/>
          </w:rPr>
          <w:t xml:space="preserve">National Healthcare Agreement: PI 06–Life expectancy, 2018</w:t>
        </w:r>
      </w:hyperlink>
      <w:r>
        <w:br/>
      </w:r>
      <w:r>
        <w:t xml:space="preserve">       </w:t>
      </w:r>
      <w:hyperlink w:history="true" r:id="R153e275c122b4bc2">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61aecb8a75a6487e">
        <w:r>
          <w:rPr>
            <w:rStyle w:val="Hyperlink"/>
          </w:rPr>
          <w:t xml:space="preserve">National Healthcare Agreement: PI 07–Infant and young child mortality rate, 2018</w:t>
        </w:r>
      </w:hyperlink>
      <w:r>
        <w:br/>
      </w:r>
      <w:r>
        <w:t xml:space="preserve">       </w:t>
      </w:r>
      <w:hyperlink w:history="true" r:id="Re90e896cf1d64475">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cf4cd3d2cc8a44f4">
        <w:r>
          <w:rPr>
            <w:rStyle w:val="Hyperlink"/>
          </w:rPr>
          <w:t xml:space="preserve">National Healthcare Agreement: PI 08–Major causes of death, 2018</w:t>
        </w:r>
      </w:hyperlink>
      <w:r>
        <w:br/>
      </w:r>
      <w:r>
        <w:t xml:space="preserve">       </w:t>
      </w:r>
      <w:hyperlink w:history="true" r:id="R1b91024550874d32">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182213543ecb4778">
        <w:r>
          <w:rPr>
            <w:rStyle w:val="Hyperlink"/>
          </w:rPr>
          <w:t xml:space="preserve">National Healthcare Agreement: PI 16–Potentially avoidable deaths, 2018</w:t>
        </w:r>
      </w:hyperlink>
      <w:r>
        <w:br/>
      </w:r>
      <w:r>
        <w:t xml:space="preserve">       </w:t>
      </w:r>
      <w:hyperlink w:history="true" r:id="R2d32b2c8d993441f">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a8e841c004e34585">
        <w:r>
          <w:rPr>
            <w:rStyle w:val="Hyperlink"/>
          </w:rPr>
          <w:t xml:space="preserve">National Healthcare Agreement: PI 06–Life expectancy, 2019</w:t>
        </w:r>
      </w:hyperlink>
      <w:r>
        <w:br/>
      </w:r>
      <w:r>
        <w:t xml:space="preserve">       </w:t>
      </w:r>
      <w:hyperlink w:history="true" r:id="Rb4ec301752064ce7">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b3d058eb535f4d7f">
        <w:r>
          <w:rPr>
            <w:rStyle w:val="Hyperlink"/>
          </w:rPr>
          <w:t xml:space="preserve">National Healthcare Agreement: PI 07–Infant and young child mortality rate, 2019</w:t>
        </w:r>
      </w:hyperlink>
      <w:r>
        <w:br/>
      </w:r>
      <w:r>
        <w:t xml:space="preserve">       </w:t>
      </w:r>
      <w:hyperlink w:history="true" r:id="Ra55cb42ab0f8420c">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e625fa068dfa4994">
        <w:r>
          <w:rPr>
            <w:rStyle w:val="Hyperlink"/>
          </w:rPr>
          <w:t xml:space="preserve">National Healthcare Agreement: PI 08–Major causes of death, 2019</w:t>
        </w:r>
      </w:hyperlink>
      <w:r>
        <w:br/>
      </w:r>
      <w:r>
        <w:t xml:space="preserve">       </w:t>
      </w:r>
      <w:hyperlink w:history="true" r:id="Ra8d1fd530a31485d">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7fed20a106e3425a">
        <w:r>
          <w:rPr>
            <w:rStyle w:val="Hyperlink"/>
          </w:rPr>
          <w:t xml:space="preserve">National Healthcare Agreement: PI 16–Potentially avoidable deaths, 2019</w:t>
        </w:r>
      </w:hyperlink>
      <w:r>
        <w:br/>
      </w:r>
      <w:r>
        <w:t xml:space="preserve">       </w:t>
      </w:r>
      <w:hyperlink w:history="true" r:id="R32b3a5a798624a04">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d5be98fb736744ac">
        <w:r>
          <w:rPr>
            <w:rStyle w:val="Hyperlink"/>
          </w:rPr>
          <w:t xml:space="preserve">National Healthcare Agreement: PI 07–Infant and young child mortality rate, 2020</w:t>
        </w:r>
      </w:hyperlink>
      <w:r>
        <w:br/>
      </w:r>
      <w:r>
        <w:t xml:space="preserve">       </w:t>
      </w:r>
      <w:hyperlink w:history="true" r:id="Ra07be45c872f429c">
        <w:r>
          <w:rPr>
            <w:rStyle w:val="Hyperlink"/>
            <w:color w:val="244061"/>
          </w:rPr>
          <w:t xml:space="preserve">Health</w:t>
        </w:r>
      </w:hyperlink>
      <w:r>
        <w:rPr>
          <w:color w:val="244061"/>
        </w:rPr>
        <w:t xml:space="preserve">, Standard 13/03/2020</w:t>
      </w:r>
    </w:p>
    <w:p>
      <w:pPr>
        <w:pStyle w:val="ListParagraph"/>
        <w:numPr>
          <w:ilvl w:val="0"/>
          <w:numId w:val="2"/>
        </w:numPr>
      </w:pPr>
      <w:hyperlink w:history="true" r:id="Racbf6227304d490c">
        <w:r>
          <w:rPr>
            <w:rStyle w:val="Hyperlink"/>
          </w:rPr>
          <w:t xml:space="preserve">National Healthcare Agreement: PI 16–Potentially avoidable deaths, 2020</w:t>
        </w:r>
      </w:hyperlink>
      <w:r>
        <w:br/>
      </w:r>
      <w:r>
        <w:t xml:space="preserve">       </w:t>
      </w:r>
      <w:hyperlink w:history="true" r:id="Ra53fad3ad95d42c3">
        <w:r>
          <w:rPr>
            <w:rStyle w:val="Hyperlink"/>
            <w:color w:val="244061"/>
          </w:rPr>
          <w:t xml:space="preserve">Health</w:t>
        </w:r>
      </w:hyperlink>
      <w:r>
        <w:rPr>
          <w:color w:val="244061"/>
        </w:rPr>
        <w:t xml:space="preserve">, Standard 13/03/2020</w:t>
      </w:r>
    </w:p>
    <w:p>
      <w:pPr>
        <w:pStyle w:val="ListParagraph"/>
        <w:numPr>
          <w:ilvl w:val="0"/>
          <w:numId w:val="2"/>
        </w:numPr>
      </w:pPr>
      <w:hyperlink w:history="true" r:id="Rfbdfcd71c3a040d5">
        <w:r>
          <w:rPr>
            <w:rStyle w:val="Hyperlink"/>
          </w:rPr>
          <w:t xml:space="preserve">National Healthcare Agreement: PI 06–Life expectancy, 2020</w:t>
        </w:r>
      </w:hyperlink>
      <w:r>
        <w:br/>
      </w:r>
      <w:r>
        <w:t xml:space="preserve">       </w:t>
      </w:r>
      <w:hyperlink w:history="true" r:id="R8df4068cc13d45fd">
        <w:r>
          <w:rPr>
            <w:rStyle w:val="Hyperlink"/>
            <w:color w:val="244061"/>
          </w:rPr>
          <w:t xml:space="preserve">Health</w:t>
        </w:r>
      </w:hyperlink>
      <w:r>
        <w:rPr>
          <w:color w:val="244061"/>
        </w:rPr>
        <w:t xml:space="preserve">, Standard 13/03/2020</w:t>
      </w:r>
    </w:p>
    <w:p>
      <w:pPr>
        <w:pStyle w:val="ListParagraph"/>
        <w:numPr>
          <w:ilvl w:val="0"/>
          <w:numId w:val="2"/>
        </w:numPr>
      </w:pPr>
      <w:hyperlink w:history="true" r:id="R3afd698051c34046">
        <w:r>
          <w:rPr>
            <w:rStyle w:val="Hyperlink"/>
          </w:rPr>
          <w:t xml:space="preserve">National Healthcare Agreement: PI 08–Major causes of death, 2020</w:t>
        </w:r>
      </w:hyperlink>
      <w:r>
        <w:br/>
      </w:r>
      <w:r>
        <w:t xml:space="preserve">       </w:t>
      </w:r>
      <w:hyperlink w:history="true" r:id="Red2d8dd26af0451b">
        <w:r>
          <w:rPr>
            <w:rStyle w:val="Hyperlink"/>
            <w:color w:val="244061"/>
          </w:rPr>
          <w:t xml:space="preserve">Health</w:t>
        </w:r>
      </w:hyperlink>
      <w:r>
        <w:rPr>
          <w:color w:val="244061"/>
        </w:rPr>
        <w:t xml:space="preserve">, Standard 13/03/2020</w:t>
      </w:r>
    </w:p>
    <w:p>
      <w:pPr>
        <w:pStyle w:val="ListParagraph"/>
        <w:numPr>
          <w:ilvl w:val="0"/>
          <w:numId w:val="2"/>
        </w:numPr>
      </w:pPr>
      <w:hyperlink w:history="true" r:id="R4437398a248e4df2">
        <w:r>
          <w:rPr>
            <w:rStyle w:val="Hyperlink"/>
          </w:rPr>
          <w:t xml:space="preserve">National Healthcare Agreement: PI 06–Life expectancy, 2021</w:t>
        </w:r>
      </w:hyperlink>
      <w:r>
        <w:br/>
      </w:r>
      <w:r>
        <w:t xml:space="preserve">       </w:t>
      </w:r>
      <w:hyperlink w:history="true" r:id="Rff9ec1734c38475a">
        <w:r>
          <w:rPr>
            <w:rStyle w:val="Hyperlink"/>
            <w:color w:val="244061"/>
          </w:rPr>
          <w:t xml:space="preserve">Health</w:t>
        </w:r>
      </w:hyperlink>
      <w:r>
        <w:rPr>
          <w:color w:val="244061"/>
        </w:rPr>
        <w:t xml:space="preserve">, Standard 03/07/2020</w:t>
      </w:r>
    </w:p>
    <w:p>
      <w:pPr>
        <w:pStyle w:val="ListParagraph"/>
        <w:numPr>
          <w:ilvl w:val="0"/>
          <w:numId w:val="2"/>
        </w:numPr>
      </w:pPr>
      <w:hyperlink w:history="true" r:id="Rb93f932f8bf14cc2">
        <w:r>
          <w:rPr>
            <w:rStyle w:val="Hyperlink"/>
          </w:rPr>
          <w:t xml:space="preserve">National Healthcare Agreement: PI 08–Major causes of death, 2021</w:t>
        </w:r>
      </w:hyperlink>
      <w:r>
        <w:br/>
      </w:r>
      <w:r>
        <w:t xml:space="preserve">       </w:t>
      </w:r>
      <w:hyperlink w:history="true" r:id="R5b0b7ba970af41f4">
        <w:r>
          <w:rPr>
            <w:rStyle w:val="Hyperlink"/>
            <w:color w:val="244061"/>
          </w:rPr>
          <w:t xml:space="preserve">Health</w:t>
        </w:r>
      </w:hyperlink>
      <w:r>
        <w:rPr>
          <w:color w:val="244061"/>
        </w:rPr>
        <w:t xml:space="preserve">, Standard 03/07/2020</w:t>
      </w:r>
    </w:p>
    <w:p>
      <w:pPr>
        <w:pStyle w:val="ListParagraph"/>
        <w:numPr>
          <w:ilvl w:val="0"/>
          <w:numId w:val="2"/>
        </w:numPr>
      </w:pPr>
      <w:hyperlink w:history="true" r:id="Re2670f81ec9f4c38">
        <w:r>
          <w:rPr>
            <w:rStyle w:val="Hyperlink"/>
          </w:rPr>
          <w:t xml:space="preserve">National Healthcare Agreement: PI 16–Potentially avoidable deaths, 2021</w:t>
        </w:r>
      </w:hyperlink>
      <w:r>
        <w:br/>
      </w:r>
      <w:r>
        <w:t xml:space="preserve">       </w:t>
      </w:r>
      <w:hyperlink w:history="true" r:id="R64460844d925407e">
        <w:r>
          <w:rPr>
            <w:rStyle w:val="Hyperlink"/>
            <w:color w:val="244061"/>
          </w:rPr>
          <w:t xml:space="preserve">Health</w:t>
        </w:r>
      </w:hyperlink>
      <w:r>
        <w:rPr>
          <w:color w:val="244061"/>
        </w:rPr>
        <w:t xml:space="preserve">, Standard 03/07/2020</w:t>
      </w:r>
    </w:p>
    <w:p>
      <w:pPr>
        <w:pStyle w:val="ListParagraph"/>
        <w:numPr>
          <w:ilvl w:val="0"/>
          <w:numId w:val="2"/>
        </w:numPr>
      </w:pPr>
      <w:hyperlink w:history="true" r:id="Rdd83418648254f0d">
        <w:r>
          <w:rPr>
            <w:rStyle w:val="Hyperlink"/>
          </w:rPr>
          <w:t xml:space="preserve">National Healthcare Agreement: PI 07–Infant and young child mortality rate, 2021</w:t>
        </w:r>
      </w:hyperlink>
      <w:r>
        <w:br/>
      </w:r>
      <w:r>
        <w:t xml:space="preserve">       </w:t>
      </w:r>
      <w:hyperlink w:history="true" r:id="R3121d96ee1c34e9f">
        <w:r>
          <w:rPr>
            <w:rStyle w:val="Hyperlink"/>
            <w:color w:val="244061"/>
          </w:rPr>
          <w:t xml:space="preserve">Health</w:t>
        </w:r>
      </w:hyperlink>
      <w:r>
        <w:rPr>
          <w:color w:val="244061"/>
        </w:rPr>
        <w:t xml:space="preserve">, Standard 03/07/2020</w:t>
      </w:r>
    </w:p>
    <w:p>
      <w:pPr>
        <w:pStyle w:val="ListParagraph"/>
        <w:numPr>
          <w:ilvl w:val="0"/>
          <w:numId w:val="2"/>
        </w:numPr>
      </w:pPr>
      <w:hyperlink w:history="true" r:id="R2a4438213e63480e">
        <w:r>
          <w:rPr>
            <w:rStyle w:val="Hyperlink"/>
          </w:rPr>
          <w:t xml:space="preserve">National Healthcare Agreement: PI 07–Infant and young child mortality rate, 2022</w:t>
        </w:r>
      </w:hyperlink>
      <w:r>
        <w:br/>
      </w:r>
      <w:r>
        <w:t xml:space="preserve">       </w:t>
      </w:r>
      <w:hyperlink w:history="true" r:id="Ra1603183351c4b31">
        <w:r>
          <w:rPr>
            <w:rStyle w:val="Hyperlink"/>
            <w:color w:val="244061"/>
          </w:rPr>
          <w:t xml:space="preserve">Health</w:t>
        </w:r>
      </w:hyperlink>
      <w:r>
        <w:rPr>
          <w:color w:val="244061"/>
        </w:rPr>
        <w:t xml:space="preserve">, Standard 24/09/2021</w:t>
      </w:r>
    </w:p>
    <w:p>
      <w:pPr>
        <w:pStyle w:val="ListParagraph"/>
        <w:numPr>
          <w:ilvl w:val="0"/>
          <w:numId w:val="2"/>
        </w:numPr>
      </w:pPr>
      <w:hyperlink w:history="true" r:id="R2db8300d689747ad">
        <w:r>
          <w:rPr>
            <w:rStyle w:val="Hyperlink"/>
          </w:rPr>
          <w:t xml:space="preserve">National Healthcare Agreement: PI 08–Major causes of death, 2022</w:t>
        </w:r>
      </w:hyperlink>
      <w:r>
        <w:br/>
      </w:r>
      <w:r>
        <w:t xml:space="preserve">       </w:t>
      </w:r>
      <w:hyperlink w:history="true" r:id="R50625728d3e64c0d">
        <w:r>
          <w:rPr>
            <w:rStyle w:val="Hyperlink"/>
            <w:color w:val="244061"/>
          </w:rPr>
          <w:t xml:space="preserve">Health</w:t>
        </w:r>
      </w:hyperlink>
      <w:r>
        <w:rPr>
          <w:color w:val="244061"/>
        </w:rPr>
        <w:t xml:space="preserve">, Standard 24/09/2021</w:t>
      </w:r>
    </w:p>
    <w:p>
      <w:pPr>
        <w:pStyle w:val="ListParagraph"/>
        <w:numPr>
          <w:ilvl w:val="0"/>
          <w:numId w:val="2"/>
        </w:numPr>
      </w:pPr>
      <w:hyperlink w:history="true" r:id="R9e997cef4e594163">
        <w:r>
          <w:rPr>
            <w:rStyle w:val="Hyperlink"/>
          </w:rPr>
          <w:t xml:space="preserve">National Healthcare Agreement: PI 16–Potentially avoidable deaths, 2022</w:t>
        </w:r>
      </w:hyperlink>
      <w:r>
        <w:br/>
      </w:r>
      <w:r>
        <w:t xml:space="preserve">       </w:t>
      </w:r>
      <w:hyperlink w:history="true" r:id="R597df38ec4e24fcb">
        <w:r>
          <w:rPr>
            <w:rStyle w:val="Hyperlink"/>
            <w:color w:val="244061"/>
          </w:rPr>
          <w:t xml:space="preserve">Health</w:t>
        </w:r>
      </w:hyperlink>
      <w:r>
        <w:rPr>
          <w:color w:val="244061"/>
        </w:rPr>
        <w:t xml:space="preserve">, Standard 24/09/2021</w:t>
      </w:r>
    </w:p>
    <w:p>
      <w:pPr>
        <w:pStyle w:val="ListParagraph"/>
        <w:numPr>
          <w:ilvl w:val="0"/>
          <w:numId w:val="2"/>
        </w:numPr>
      </w:pPr>
      <w:hyperlink w:history="true" r:id="R2f087b7c8b684590">
        <w:r>
          <w:rPr>
            <w:rStyle w:val="Hyperlink"/>
          </w:rPr>
          <w:t xml:space="preserve">National Healthcare Agreement: PI 06–Life expectancy, 2022</w:t>
        </w:r>
      </w:hyperlink>
      <w:r>
        <w:br/>
      </w:r>
      <w:r>
        <w:t xml:space="preserve">       </w:t>
      </w:r>
      <w:hyperlink w:history="true" r:id="Rc555b1b6476a49b9">
        <w:r>
          <w:rPr>
            <w:rStyle w:val="Hyperlink"/>
            <w:color w:val="244061"/>
          </w:rPr>
          <w:t xml:space="preserve">Health</w:t>
        </w:r>
      </w:hyperlink>
      <w:r>
        <w:rPr>
          <w:color w:val="244061"/>
        </w:rPr>
        <w:t xml:space="preserve">, Standard 24/09/2021</w:t>
      </w:r>
    </w:p>
    <w:p>
      <w:r>
        <w:br/>
      </w:r>
    </w:p>
    <w:sectPr>
      <w:footerReference xmlns:r="http://schemas.openxmlformats.org/officeDocument/2006/relationships" w:type="default" r:id="Rae516c43506742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392575</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dfdf65cd9d41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516c4350674290" /><Relationship Type="http://schemas.openxmlformats.org/officeDocument/2006/relationships/header" Target="/word/header1.xml" Id="Rf9ef3c149da14266" /><Relationship Type="http://schemas.openxmlformats.org/officeDocument/2006/relationships/settings" Target="/word/settings.xml" Id="Rcc1ea82436cb434a" /><Relationship Type="http://schemas.openxmlformats.org/officeDocument/2006/relationships/styles" Target="/word/styles.xml" Id="Re488db53c3d5443d" /><Relationship Type="http://schemas.openxmlformats.org/officeDocument/2006/relationships/image" Target="/media/image.gif" Id="R2715d0f5815f4273" /><Relationship Type="http://schemas.openxmlformats.org/officeDocument/2006/relationships/image" Target="/media/image2.gif" Id="Rc241f5c3df5540c9" /><Relationship Type="http://schemas.openxmlformats.org/officeDocument/2006/relationships/numbering" Target="/word/numbering.xml" Id="R2602a016ecee4e20" /><Relationship Type="http://schemas.openxmlformats.org/officeDocument/2006/relationships/hyperlink" Target="https://meteor.aihw.gov.au/content/392569" TargetMode="External" Id="R3742bb67821f41af" /><Relationship Type="http://schemas.openxmlformats.org/officeDocument/2006/relationships/hyperlink" Target="https://meteor.aihw.gov.au/content/392570" TargetMode="External" Id="R46222f86d47a4583" /><Relationship Type="http://schemas.openxmlformats.org/officeDocument/2006/relationships/hyperlink" Target="https://meteor.aihw.gov.au/content/394445" TargetMode="External" Id="R46ce1e526fd04697" /><Relationship Type="http://schemas.openxmlformats.org/officeDocument/2006/relationships/hyperlink" Target="https://meteor.aihw.gov.au/RegistrationAuthority/12" TargetMode="External" Id="R82db7e8520794c9e" /><Relationship Type="http://schemas.openxmlformats.org/officeDocument/2006/relationships/hyperlink" Target="https://meteor.aihw.gov.au/content/394495" TargetMode="External" Id="R7d79ed3db6da4535" /><Relationship Type="http://schemas.openxmlformats.org/officeDocument/2006/relationships/hyperlink" Target="https://meteor.aihw.gov.au/RegistrationAuthority/12" TargetMode="External" Id="R8132240f1a984d86" /><Relationship Type="http://schemas.openxmlformats.org/officeDocument/2006/relationships/hyperlink" Target="https://meteor.aihw.gov.au/content/394462" TargetMode="External" Id="R8d8cc2c447c34e3a" /><Relationship Type="http://schemas.openxmlformats.org/officeDocument/2006/relationships/hyperlink" Target="https://meteor.aihw.gov.au/RegistrationAuthority/12" TargetMode="External" Id="R7c57277dd6a5441f" /><Relationship Type="http://schemas.openxmlformats.org/officeDocument/2006/relationships/hyperlink" Target="https://meteor.aihw.gov.au/content/395099" TargetMode="External" Id="Rbf67dcc7311b4f34" /><Relationship Type="http://schemas.openxmlformats.org/officeDocument/2006/relationships/hyperlink" Target="https://meteor.aihw.gov.au/RegistrationAuthority/12" TargetMode="External" Id="Rcd0787bdb2f6471e" /><Relationship Type="http://schemas.openxmlformats.org/officeDocument/2006/relationships/hyperlink" Target="https://meteor.aihw.gov.au/content/421657" TargetMode="External" Id="R0db2cbe2450e4c5b" /><Relationship Type="http://schemas.openxmlformats.org/officeDocument/2006/relationships/hyperlink" Target="https://meteor.aihw.gov.au/RegistrationAuthority/12" TargetMode="External" Id="Rcf4e5321a6084557" /><Relationship Type="http://schemas.openxmlformats.org/officeDocument/2006/relationships/hyperlink" Target="https://meteor.aihw.gov.au/content/421655" TargetMode="External" Id="R9daca78e70b948b2" /><Relationship Type="http://schemas.openxmlformats.org/officeDocument/2006/relationships/hyperlink" Target="https://meteor.aihw.gov.au/RegistrationAuthority/12" TargetMode="External" Id="Rfbff0e27c1ea499f" /><Relationship Type="http://schemas.openxmlformats.org/officeDocument/2006/relationships/hyperlink" Target="https://meteor.aihw.gov.au/content/421594" TargetMode="External" Id="R510b1c3a5a6b4473" /><Relationship Type="http://schemas.openxmlformats.org/officeDocument/2006/relationships/hyperlink" Target="https://meteor.aihw.gov.au/RegistrationAuthority/12" TargetMode="External" Id="R9cd861e6110b45d7" /><Relationship Type="http://schemas.openxmlformats.org/officeDocument/2006/relationships/hyperlink" Target="https://meteor.aihw.gov.au/content/421653" TargetMode="External" Id="R915788913dcf4c17" /><Relationship Type="http://schemas.openxmlformats.org/officeDocument/2006/relationships/hyperlink" Target="https://meteor.aihw.gov.au/RegistrationAuthority/12" TargetMode="External" Id="Rb1f463049b2949d2" /><Relationship Type="http://schemas.openxmlformats.org/officeDocument/2006/relationships/hyperlink" Target="https://meteor.aihw.gov.au/content/443713" TargetMode="External" Id="Rbdbf32ca8afd4c1e" /><Relationship Type="http://schemas.openxmlformats.org/officeDocument/2006/relationships/hyperlink" Target="https://meteor.aihw.gov.au/RegistrationAuthority/12" TargetMode="External" Id="R0f7dfa3064c248c0" /><Relationship Type="http://schemas.openxmlformats.org/officeDocument/2006/relationships/hyperlink" Target="https://meteor.aihw.gov.au/content/443680" TargetMode="External" Id="Rd0ca6af6b36540ae" /><Relationship Type="http://schemas.openxmlformats.org/officeDocument/2006/relationships/hyperlink" Target="https://meteor.aihw.gov.au/RegistrationAuthority/12" TargetMode="External" Id="Reae777d45b034a4d" /><Relationship Type="http://schemas.openxmlformats.org/officeDocument/2006/relationships/hyperlink" Target="https://meteor.aihw.gov.au/content/443683" TargetMode="External" Id="Rca90b69336df4047" /><Relationship Type="http://schemas.openxmlformats.org/officeDocument/2006/relationships/hyperlink" Target="https://meteor.aihw.gov.au/RegistrationAuthority/12" TargetMode="External" Id="Rf2d4f7cba4a8438f" /><Relationship Type="http://schemas.openxmlformats.org/officeDocument/2006/relationships/hyperlink" Target="https://meteor.aihw.gov.au/content/443685" TargetMode="External" Id="R9315b1e3d18143d1" /><Relationship Type="http://schemas.openxmlformats.org/officeDocument/2006/relationships/hyperlink" Target="https://meteor.aihw.gov.au/RegistrationAuthority/12" TargetMode="External" Id="R27e7e73eac3c42c8" /><Relationship Type="http://schemas.openxmlformats.org/officeDocument/2006/relationships/hyperlink" Target="https://meteor.aihw.gov.au/content/498187" TargetMode="External" Id="Rb0e71e0a02f64084" /><Relationship Type="http://schemas.openxmlformats.org/officeDocument/2006/relationships/hyperlink" Target="https://meteor.aihw.gov.au/RegistrationAuthority/12" TargetMode="External" Id="R8e506d3f53d74cd1" /><Relationship Type="http://schemas.openxmlformats.org/officeDocument/2006/relationships/hyperlink" Target="https://meteor.aihw.gov.au/content/498177" TargetMode="External" Id="Rdbace2d446a7410b" /><Relationship Type="http://schemas.openxmlformats.org/officeDocument/2006/relationships/hyperlink" Target="https://meteor.aihw.gov.au/RegistrationAuthority/12" TargetMode="External" Id="Re42cd5e9524842f1" /><Relationship Type="http://schemas.openxmlformats.org/officeDocument/2006/relationships/hyperlink" Target="https://meteor.aihw.gov.au/content/497242" TargetMode="External" Id="R71489dfb1eb244de" /><Relationship Type="http://schemas.openxmlformats.org/officeDocument/2006/relationships/hyperlink" Target="https://meteor.aihw.gov.au/RegistrationAuthority/12" TargetMode="External" Id="Rcb3a8c72113f4000" /><Relationship Type="http://schemas.openxmlformats.org/officeDocument/2006/relationships/hyperlink" Target="https://meteor.aihw.gov.au/content/517673" TargetMode="External" Id="R6ba8a76c5ab746f3" /><Relationship Type="http://schemas.openxmlformats.org/officeDocument/2006/relationships/hyperlink" Target="https://meteor.aihw.gov.au/RegistrationAuthority/12" TargetMode="External" Id="R6fd936250c554cfe" /><Relationship Type="http://schemas.openxmlformats.org/officeDocument/2006/relationships/hyperlink" Target="https://meteor.aihw.gov.au/content/517652" TargetMode="External" Id="Rdba6943f53e44bcf" /><Relationship Type="http://schemas.openxmlformats.org/officeDocument/2006/relationships/hyperlink" Target="https://meteor.aihw.gov.au/RegistrationAuthority/12" TargetMode="External" Id="Rd38edc3d7dba44f9" /><Relationship Type="http://schemas.openxmlformats.org/officeDocument/2006/relationships/hyperlink" Target="https://meteor.aihw.gov.au/content/517676" TargetMode="External" Id="Rcc179114f4874de8" /><Relationship Type="http://schemas.openxmlformats.org/officeDocument/2006/relationships/hyperlink" Target="https://meteor.aihw.gov.au/RegistrationAuthority/12" TargetMode="External" Id="Ra9951a9895824d74" /><Relationship Type="http://schemas.openxmlformats.org/officeDocument/2006/relationships/hyperlink" Target="https://meteor.aihw.gov.au/content/559054" TargetMode="External" Id="Re65bc973d94f46b6" /><Relationship Type="http://schemas.openxmlformats.org/officeDocument/2006/relationships/hyperlink" Target="https://meteor.aihw.gov.au/RegistrationAuthority/12" TargetMode="External" Id="Rc256b7704ba84316" /><Relationship Type="http://schemas.openxmlformats.org/officeDocument/2006/relationships/hyperlink" Target="https://meteor.aihw.gov.au/content/559056" TargetMode="External" Id="Rc4041acd19ac4f3c" /><Relationship Type="http://schemas.openxmlformats.org/officeDocument/2006/relationships/hyperlink" Target="https://meteor.aihw.gov.au/RegistrationAuthority/12" TargetMode="External" Id="Re44c05779360479a" /><Relationship Type="http://schemas.openxmlformats.org/officeDocument/2006/relationships/hyperlink" Target="https://meteor.aihw.gov.au/content/559036" TargetMode="External" Id="Rfa595056fd114f61" /><Relationship Type="http://schemas.openxmlformats.org/officeDocument/2006/relationships/hyperlink" Target="https://meteor.aihw.gov.au/RegistrationAuthority/12" TargetMode="External" Id="Ra91a2dcd1d964b46" /><Relationship Type="http://schemas.openxmlformats.org/officeDocument/2006/relationships/hyperlink" Target="https://meteor.aihw.gov.au/content/559052" TargetMode="External" Id="Rd3c955b182404ec2" /><Relationship Type="http://schemas.openxmlformats.org/officeDocument/2006/relationships/hyperlink" Target="https://meteor.aihw.gov.au/RegistrationAuthority/12" TargetMode="External" Id="R6be1bdf8964f4b99" /><Relationship Type="http://schemas.openxmlformats.org/officeDocument/2006/relationships/hyperlink" Target="https://meteor.aihw.gov.au/content/517671" TargetMode="External" Id="R29098e1cebaa4ee7" /><Relationship Type="http://schemas.openxmlformats.org/officeDocument/2006/relationships/hyperlink" Target="https://meteor.aihw.gov.au/RegistrationAuthority/12" TargetMode="External" Id="R3bd6bab9dcd6462f" /><Relationship Type="http://schemas.openxmlformats.org/officeDocument/2006/relationships/hyperlink" Target="https://meteor.aihw.gov.au/content/497524" TargetMode="External" Id="R584763ef834747e5" /><Relationship Type="http://schemas.openxmlformats.org/officeDocument/2006/relationships/hyperlink" Target="https://meteor.aihw.gov.au/RegistrationAuthority/12" TargetMode="External" Id="R115f144bc2b54a81" /><Relationship Type="http://schemas.openxmlformats.org/officeDocument/2006/relationships/hyperlink" Target="https://meteor.aihw.gov.au/content/598837" TargetMode="External" Id="R36aa0f1bafba418f" /><Relationship Type="http://schemas.openxmlformats.org/officeDocument/2006/relationships/hyperlink" Target="https://meteor.aihw.gov.au/RegistrationAuthority/12" TargetMode="External" Id="Rfc5685aad84c4959" /><Relationship Type="http://schemas.openxmlformats.org/officeDocument/2006/relationships/hyperlink" Target="https://meteor.aihw.gov.au/content/598835" TargetMode="External" Id="R5f2dfee479034afd" /><Relationship Type="http://schemas.openxmlformats.org/officeDocument/2006/relationships/hyperlink" Target="https://meteor.aihw.gov.au/RegistrationAuthority/12" TargetMode="External" Id="R615736e9b41247e1" /><Relationship Type="http://schemas.openxmlformats.org/officeDocument/2006/relationships/hyperlink" Target="https://meteor.aihw.gov.au/content/598815" TargetMode="External" Id="Rfa4c1d92a18c4045" /><Relationship Type="http://schemas.openxmlformats.org/officeDocument/2006/relationships/hyperlink" Target="https://meteor.aihw.gov.au/RegistrationAuthority/12" TargetMode="External" Id="Rf1e296e0184a446b" /><Relationship Type="http://schemas.openxmlformats.org/officeDocument/2006/relationships/hyperlink" Target="https://meteor.aihw.gov.au/content/598750" TargetMode="External" Id="Rcb7d277710c4448d" /><Relationship Type="http://schemas.openxmlformats.org/officeDocument/2006/relationships/hyperlink" Target="https://meteor.aihw.gov.au/RegistrationAuthority/12" TargetMode="External" Id="Rc06bb3b1a785430e" /><Relationship Type="http://schemas.openxmlformats.org/officeDocument/2006/relationships/hyperlink" Target="https://meteor.aihw.gov.au/content/630002" TargetMode="External" Id="R544c3f53e4be470a" /><Relationship Type="http://schemas.openxmlformats.org/officeDocument/2006/relationships/hyperlink" Target="https://meteor.aihw.gov.au/RegistrationAuthority/12" TargetMode="External" Id="Reb2ca5090d984e73" /><Relationship Type="http://schemas.openxmlformats.org/officeDocument/2006/relationships/hyperlink" Target="https://meteor.aihw.gov.au/content/630004" TargetMode="External" Id="R4b9c8b7b1a524fc5" /><Relationship Type="http://schemas.openxmlformats.org/officeDocument/2006/relationships/hyperlink" Target="https://meteor.aihw.gov.au/RegistrationAuthority/12" TargetMode="External" Id="R219042af76a448b3" /><Relationship Type="http://schemas.openxmlformats.org/officeDocument/2006/relationships/hyperlink" Target="https://meteor.aihw.gov.au/content/630006" TargetMode="External" Id="Rbd73157492c04240" /><Relationship Type="http://schemas.openxmlformats.org/officeDocument/2006/relationships/hyperlink" Target="https://meteor.aihw.gov.au/RegistrationAuthority/12" TargetMode="External" Id="R59ed3e5532b04c45" /><Relationship Type="http://schemas.openxmlformats.org/officeDocument/2006/relationships/hyperlink" Target="https://meteor.aihw.gov.au/content/630024" TargetMode="External" Id="Rf8b5c8f08e5048df" /><Relationship Type="http://schemas.openxmlformats.org/officeDocument/2006/relationships/hyperlink" Target="https://meteor.aihw.gov.au/RegistrationAuthority/12" TargetMode="External" Id="R0c5768f54002423e" /><Relationship Type="http://schemas.openxmlformats.org/officeDocument/2006/relationships/hyperlink" Target="https://meteor.aihw.gov.au/content/658523" TargetMode="External" Id="Re971865ed26c4a10" /><Relationship Type="http://schemas.openxmlformats.org/officeDocument/2006/relationships/hyperlink" Target="https://meteor.aihw.gov.au/RegistrationAuthority/12" TargetMode="External" Id="R153e275c122b4bc2" /><Relationship Type="http://schemas.openxmlformats.org/officeDocument/2006/relationships/hyperlink" Target="https://meteor.aihw.gov.au/content/658521" TargetMode="External" Id="R61aecb8a75a6487e" /><Relationship Type="http://schemas.openxmlformats.org/officeDocument/2006/relationships/hyperlink" Target="https://meteor.aihw.gov.au/RegistrationAuthority/12" TargetMode="External" Id="Re90e896cf1d64475" /><Relationship Type="http://schemas.openxmlformats.org/officeDocument/2006/relationships/hyperlink" Target="https://meteor.aihw.gov.au/content/658519" TargetMode="External" Id="Rcf4cd3d2cc8a44f4" /><Relationship Type="http://schemas.openxmlformats.org/officeDocument/2006/relationships/hyperlink" Target="https://meteor.aihw.gov.au/RegistrationAuthority/12" TargetMode="External" Id="R1b91024550874d32" /><Relationship Type="http://schemas.openxmlformats.org/officeDocument/2006/relationships/hyperlink" Target="https://meteor.aihw.gov.au/content/658503" TargetMode="External" Id="R182213543ecb4778" /><Relationship Type="http://schemas.openxmlformats.org/officeDocument/2006/relationships/hyperlink" Target="https://meteor.aihw.gov.au/RegistrationAuthority/12" TargetMode="External" Id="R2d32b2c8d993441f" /><Relationship Type="http://schemas.openxmlformats.org/officeDocument/2006/relationships/hyperlink" Target="https://meteor.aihw.gov.au/content/698928" TargetMode="External" Id="Ra8e841c004e34585" /><Relationship Type="http://schemas.openxmlformats.org/officeDocument/2006/relationships/hyperlink" Target="https://meteor.aihw.gov.au/RegistrationAuthority/12" TargetMode="External" Id="Rb4ec301752064ce7" /><Relationship Type="http://schemas.openxmlformats.org/officeDocument/2006/relationships/hyperlink" Target="https://meteor.aihw.gov.au/content/698926" TargetMode="External" Id="Rb3d058eb535f4d7f" /><Relationship Type="http://schemas.openxmlformats.org/officeDocument/2006/relationships/hyperlink" Target="https://meteor.aihw.gov.au/RegistrationAuthority/12" TargetMode="External" Id="Ra55cb42ab0f8420c" /><Relationship Type="http://schemas.openxmlformats.org/officeDocument/2006/relationships/hyperlink" Target="https://meteor.aihw.gov.au/content/698924" TargetMode="External" Id="Re625fa068dfa4994" /><Relationship Type="http://schemas.openxmlformats.org/officeDocument/2006/relationships/hyperlink" Target="https://meteor.aihw.gov.au/RegistrationAuthority/12" TargetMode="External" Id="Ra8d1fd530a31485d" /><Relationship Type="http://schemas.openxmlformats.org/officeDocument/2006/relationships/hyperlink" Target="https://meteor.aihw.gov.au/content/698908" TargetMode="External" Id="R7fed20a106e3425a" /><Relationship Type="http://schemas.openxmlformats.org/officeDocument/2006/relationships/hyperlink" Target="https://meteor.aihw.gov.au/RegistrationAuthority/12" TargetMode="External" Id="R32b3a5a798624a04" /><Relationship Type="http://schemas.openxmlformats.org/officeDocument/2006/relationships/hyperlink" Target="https://meteor.aihw.gov.au/content/716308" TargetMode="External" Id="Rd5be98fb736744ac" /><Relationship Type="http://schemas.openxmlformats.org/officeDocument/2006/relationships/hyperlink" Target="https://meteor.aihw.gov.au/RegistrationAuthority/12" TargetMode="External" Id="Ra07be45c872f429c" /><Relationship Type="http://schemas.openxmlformats.org/officeDocument/2006/relationships/hyperlink" Target="https://meteor.aihw.gov.au/content/716490" TargetMode="External" Id="Racbf6227304d490c" /><Relationship Type="http://schemas.openxmlformats.org/officeDocument/2006/relationships/hyperlink" Target="https://meteor.aihw.gov.au/RegistrationAuthority/12" TargetMode="External" Id="Ra53fad3ad95d42c3" /><Relationship Type="http://schemas.openxmlformats.org/officeDocument/2006/relationships/hyperlink" Target="https://meteor.aihw.gov.au/content/716297" TargetMode="External" Id="Rfbdfcd71c3a040d5" /><Relationship Type="http://schemas.openxmlformats.org/officeDocument/2006/relationships/hyperlink" Target="https://meteor.aihw.gov.au/RegistrationAuthority/12" TargetMode="External" Id="R8df4068cc13d45fd" /><Relationship Type="http://schemas.openxmlformats.org/officeDocument/2006/relationships/hyperlink" Target="https://meteor.aihw.gov.au/content/716346" TargetMode="External" Id="R3afd698051c34046" /><Relationship Type="http://schemas.openxmlformats.org/officeDocument/2006/relationships/hyperlink" Target="https://meteor.aihw.gov.au/RegistrationAuthority/12" TargetMode="External" Id="Red2d8dd26af0451b" /><Relationship Type="http://schemas.openxmlformats.org/officeDocument/2006/relationships/hyperlink" Target="https://meteor.aihw.gov.au/content/725818" TargetMode="External" Id="R4437398a248e4df2" /><Relationship Type="http://schemas.openxmlformats.org/officeDocument/2006/relationships/hyperlink" Target="https://meteor.aihw.gov.au/RegistrationAuthority/12" TargetMode="External" Id="Rff9ec1734c38475a" /><Relationship Type="http://schemas.openxmlformats.org/officeDocument/2006/relationships/hyperlink" Target="https://meteor.aihw.gov.au/content/725813" TargetMode="External" Id="Rb93f932f8bf14cc2" /><Relationship Type="http://schemas.openxmlformats.org/officeDocument/2006/relationships/hyperlink" Target="https://meteor.aihw.gov.au/RegistrationAuthority/12" TargetMode="External" Id="R5b0b7ba970af41f4" /><Relationship Type="http://schemas.openxmlformats.org/officeDocument/2006/relationships/hyperlink" Target="https://meteor.aihw.gov.au/content/725797" TargetMode="External" Id="Re2670f81ec9f4c38" /><Relationship Type="http://schemas.openxmlformats.org/officeDocument/2006/relationships/hyperlink" Target="https://meteor.aihw.gov.au/RegistrationAuthority/12" TargetMode="External" Id="R64460844d925407e" /><Relationship Type="http://schemas.openxmlformats.org/officeDocument/2006/relationships/hyperlink" Target="https://meteor.aihw.gov.au/content/725815" TargetMode="External" Id="Rdd83418648254f0d" /><Relationship Type="http://schemas.openxmlformats.org/officeDocument/2006/relationships/hyperlink" Target="https://meteor.aihw.gov.au/RegistrationAuthority/12" TargetMode="External" Id="R3121d96ee1c34e9f" /><Relationship Type="http://schemas.openxmlformats.org/officeDocument/2006/relationships/hyperlink" Target="https://meteor.aihw.gov.au/content/740882" TargetMode="External" Id="R2a4438213e63480e" /><Relationship Type="http://schemas.openxmlformats.org/officeDocument/2006/relationships/hyperlink" Target="https://meteor.aihw.gov.au/RegistrationAuthority/12" TargetMode="External" Id="Ra1603183351c4b31" /><Relationship Type="http://schemas.openxmlformats.org/officeDocument/2006/relationships/hyperlink" Target="https://meteor.aihw.gov.au/content/740880" TargetMode="External" Id="R2db8300d689747ad" /><Relationship Type="http://schemas.openxmlformats.org/officeDocument/2006/relationships/hyperlink" Target="https://meteor.aihw.gov.au/RegistrationAuthority/12" TargetMode="External" Id="R50625728d3e64c0d" /><Relationship Type="http://schemas.openxmlformats.org/officeDocument/2006/relationships/hyperlink" Target="https://meteor.aihw.gov.au/content/740864" TargetMode="External" Id="R9e997cef4e594163" /><Relationship Type="http://schemas.openxmlformats.org/officeDocument/2006/relationships/hyperlink" Target="https://meteor.aihw.gov.au/RegistrationAuthority/12" TargetMode="External" Id="R597df38ec4e24fcb" /><Relationship Type="http://schemas.openxmlformats.org/officeDocument/2006/relationships/hyperlink" Target="https://meteor.aihw.gov.au/content/740884" TargetMode="External" Id="R2f087b7c8b684590" /><Relationship Type="http://schemas.openxmlformats.org/officeDocument/2006/relationships/hyperlink" Target="https://meteor.aihw.gov.au/RegistrationAuthority/12" TargetMode="External" Id="Rc555b1b6476a49b9" /></Relationships>
</file>

<file path=word/_rels/header1.xml.rels>&#65279;<?xml version="1.0" encoding="utf-8"?><Relationships xmlns="http://schemas.openxmlformats.org/package/2006/relationships"><Relationship Type="http://schemas.openxmlformats.org/officeDocument/2006/relationships/image" Target="/media/image.png" Id="Re3dfdf65cd9d4116" /></Relationships>
</file>