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34df118b04252"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737ae70ab4f9d">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5026aaa014aa463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d99e7926e7498f">
              <w:r>
                <w:rPr>
                  <w:rStyle w:val="Hyperlink"/>
                </w:rPr>
                <w:t xml:space="preserve">Disability residential setting code N[N]{.N}</w:t>
              </w:r>
            </w:hyperlink>
          </w:p>
          <w:p>
            <w:pPr>
              <w:pStyle w:val="registration-status"/>
              <w:spacing w:before="0" w:after="0"/>
            </w:pPr>
            <w:hyperlink w:history="true" r:id="R65968e5c874f4dc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3426f237f8a490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74922f373f438c">
              <w:r>
                <w:rPr>
                  <w:rStyle w:val="Hyperlink"/>
                </w:rPr>
                <w:t xml:space="preserve">Person—residential setting, accommodation type (NDA) code N[N]</w:t>
              </w:r>
            </w:hyperlink>
          </w:p>
          <w:p>
            <w:pPr>
              <w:pStyle w:val="registration-status"/>
              <w:spacing w:before="0" w:after="0"/>
            </w:pPr>
            <w:hyperlink w:history="true" r:id="Rf9744731a7634875">
              <w:r>
                <w:rPr>
                  <w:rStyle w:val="Hyperlink"/>
                  <w:color w:val="244061"/>
                </w:rPr>
                <w:t xml:space="preserve">Disability</w:t>
              </w:r>
            </w:hyperlink>
            <w:r>
              <w:rPr>
                <w:rStyle w:val="row-content"/>
                <w:color w:val="244061"/>
              </w:rPr>
              <w:t xml:space="preserve">, Standard 15/12/2017</w:t>
            </w:r>
          </w:p>
          <w:p>
            <w:r>
              <w:br/>
            </w:r>
            <w:hyperlink w:history="true" r:id="R6609766a49e64bd1">
              <w:r>
                <w:rPr>
                  <w:rStyle w:val="Hyperlink"/>
                </w:rPr>
                <w:t xml:space="preserve">Person—residential setting, accommodation type (NDA) code N[N]</w:t>
              </w:r>
            </w:hyperlink>
          </w:p>
          <w:p>
            <w:pPr>
              <w:pStyle w:val="registration-status"/>
              <w:spacing w:before="0" w:after="0"/>
            </w:pPr>
            <w:hyperlink w:history="true" r:id="R7635d2f7b8074c90">
              <w:r>
                <w:rPr>
                  <w:rStyle w:val="Hyperlink"/>
                  <w:color w:val="244061"/>
                </w:rPr>
                <w:t xml:space="preserve">Disability</w:t>
              </w:r>
            </w:hyperlink>
            <w:r>
              <w:rPr>
                <w:rStyle w:val="row-content"/>
                <w:color w:val="244061"/>
              </w:rPr>
              <w:t xml:space="preserve">, Superseded 15/12/2017</w:t>
            </w:r>
          </w:p>
          <w:p>
            <w:r>
              <w:br/>
            </w:r>
            <w:hyperlink w:history="true" r:id="R5b47c78a28914282">
              <w:r>
                <w:rPr>
                  <w:rStyle w:val="Hyperlink"/>
                </w:rPr>
                <w:t xml:space="preserve">Person—residential setting, NDA code N[N]</w:t>
              </w:r>
            </w:hyperlink>
          </w:p>
          <w:p>
            <w:pPr>
              <w:pStyle w:val="registration-status"/>
              <w:spacing w:before="0" w:after="0"/>
            </w:pPr>
            <w:hyperlink w:history="true" r:id="R21fe5de053864b85">
              <w:r>
                <w:rPr>
                  <w:rStyle w:val="Hyperlink"/>
                  <w:color w:val="244061"/>
                </w:rPr>
                <w:t xml:space="preserve">Community Services (retired)</w:t>
              </w:r>
            </w:hyperlink>
            <w:r>
              <w:rPr>
                <w:rStyle w:val="row-content"/>
                <w:color w:val="244061"/>
              </w:rPr>
              <w:t xml:space="preserve">, Superseded 10/04/2013</w:t>
            </w:r>
          </w:p>
          <w:p>
            <w:pPr>
              <w:pStyle w:val="registration-status"/>
              <w:spacing w:before="0" w:after="0"/>
            </w:pPr>
            <w:hyperlink w:history="true" r:id="R61b33a746fa84440">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7838304540c0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3a2f3c4a4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8304540c047d1" /><Relationship Type="http://schemas.openxmlformats.org/officeDocument/2006/relationships/header" Target="/word/header1.xml" Id="Rc72e1eb7bd9b4ce0" /><Relationship Type="http://schemas.openxmlformats.org/officeDocument/2006/relationships/settings" Target="/word/settings.xml" Id="Ra0af6e5e4f3b4c10" /><Relationship Type="http://schemas.openxmlformats.org/officeDocument/2006/relationships/styles" Target="/word/styles.xml" Id="R8e895057ba7c43e0" /><Relationship Type="http://schemas.openxmlformats.org/officeDocument/2006/relationships/hyperlink" Target="https://meteor.aihw.gov.au/RegistrationAuthority/1" TargetMode="External" Id="Rb49737ae70ab4f9d" /><Relationship Type="http://schemas.openxmlformats.org/officeDocument/2006/relationships/hyperlink" Target="https://meteor.aihw.gov.au/RegistrationAuthority/16" TargetMode="External" Id="R5026aaa014aa4631" /><Relationship Type="http://schemas.openxmlformats.org/officeDocument/2006/relationships/hyperlink" Target="https://meteor.aihw.gov.au/content/489755" TargetMode="External" Id="Rb5d99e7926e7498f" /><Relationship Type="http://schemas.openxmlformats.org/officeDocument/2006/relationships/hyperlink" Target="https://meteor.aihw.gov.au/RegistrationAuthority/1" TargetMode="External" Id="R65968e5c874f4dcb" /><Relationship Type="http://schemas.openxmlformats.org/officeDocument/2006/relationships/hyperlink" Target="https://meteor.aihw.gov.au/RegistrationAuthority/16" TargetMode="External" Id="R43426f237f8a4904" /><Relationship Type="http://schemas.openxmlformats.org/officeDocument/2006/relationships/hyperlink" Target="https://meteor.aihw.gov.au/content/680311" TargetMode="External" Id="R4774922f373f438c" /><Relationship Type="http://schemas.openxmlformats.org/officeDocument/2006/relationships/hyperlink" Target="https://meteor.aihw.gov.au/RegistrationAuthority/16" TargetMode="External" Id="Rf9744731a7634875" /><Relationship Type="http://schemas.openxmlformats.org/officeDocument/2006/relationships/hyperlink" Target="https://meteor.aihw.gov.au/content/621477" TargetMode="External" Id="R6609766a49e64bd1" /><Relationship Type="http://schemas.openxmlformats.org/officeDocument/2006/relationships/hyperlink" Target="https://meteor.aihw.gov.au/RegistrationAuthority/16" TargetMode="External" Id="R7635d2f7b8074c90" /><Relationship Type="http://schemas.openxmlformats.org/officeDocument/2006/relationships/hyperlink" Target="https://meteor.aihw.gov.au/content/386445" TargetMode="External" Id="R5b47c78a28914282" /><Relationship Type="http://schemas.openxmlformats.org/officeDocument/2006/relationships/hyperlink" Target="https://meteor.aihw.gov.au/RegistrationAuthority/1" TargetMode="External" Id="R21fe5de053864b85" /><Relationship Type="http://schemas.openxmlformats.org/officeDocument/2006/relationships/hyperlink" Target="https://meteor.aihw.gov.au/RegistrationAuthority/16" TargetMode="External" Id="R61b33a746fa84440" /></Relationships>
</file>

<file path=word/_rels/header1.xml.rels>&#65279;<?xml version="1.0" encoding="utf-8"?><Relationships xmlns="http://schemas.openxmlformats.org/package/2006/relationships"><Relationship Type="http://schemas.openxmlformats.org/officeDocument/2006/relationships/image" Target="/media/image.png" Id="Rb7d3a2f3c4a443cb" /></Relationships>
</file>