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da466cdf9514bfd" /></Relationships>
</file>

<file path=word/document.xml><?xml version="1.0" encoding="utf-8"?>
<w:document xmlns:r="http://schemas.openxmlformats.org/officeDocument/2006/relationships" xmlns:w="http://schemas.openxmlformats.org/wordprocessingml/2006/main">
  <w:body>
    <w:p>
      <w:pPr>
        <w:pStyle w:val="Title"/>
      </w:pPr>
      <w:r>
        <w:t>Prison entrant—age at first detention, total years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entrant—age at first detention, total years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Prison entrant age at first detention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Prison entrant age at first incarceration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376069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355faae2fbc484d">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prison entrant's age (in years) at the time of their first detention within a corrective services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d95d0c306d3405b">
              <w:r>
                <w:rPr>
                  <w:rStyle w:val="Hyperlink"/>
                </w:rPr>
                <w:t xml:space="preserve">Prison entrant—age at first detention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b551852f8ff46d0">
              <w:r>
                <w:rPr>
                  <w:rStyle w:val="Hyperlink"/>
                </w:rPr>
                <w:t xml:space="preserve">Total years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Year</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Individuals who experience detention at a younger age often experience multiple periods of detention (AIHW 2008).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AIHW (Australian Institute of Health and Welfare) 2008. Juvenile justice in Australia 2006-07. Juvenile justice series no. 4. Cat no. JUV 4. Canberra:AIHW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6fcf8b3c2e7429f">
              <w:r>
                <w:rPr>
                  <w:rStyle w:val="Hyperlink"/>
                </w:rPr>
                <w:t xml:space="preserve">Prison entrant—age at first detention, total years N[NN]</w:t>
              </w:r>
            </w:hyperlink>
          </w:p>
          <w:p>
            <w:pPr>
              <w:spacing w:before="0" w:after="0"/>
            </w:pPr>
            <w:r>
              <w:rPr>
                <w:rStyle w:val="row-content"/>
                <w:color w:val="244061"/>
              </w:rPr>
              <w:t xml:space="preserve">       </w:t>
            </w:r>
            <w:hyperlink w:history="true" r:id="R2259ee1bbee541e5">
              <w:r>
                <w:rPr>
                  <w:rStyle w:val="Hyperlink"/>
                  <w:color w:val="244061"/>
                </w:rPr>
                <w:t xml:space="preserve">Health</w:t>
              </w:r>
            </w:hyperlink>
            <w:r>
              <w:rPr>
                <w:rStyle w:val="row-content"/>
                <w:color w:val="244061"/>
              </w:rPr>
              <w:t xml:space="preserve">, Standard 28/04/2016</w:t>
            </w:r>
          </w:p>
          <w:p>
            <w:r>
              <w:br/>
            </w:r>
            <w:r>
              <w:rPr>
                <w:rStyle w:val="row-content"/>
              </w:rPr>
              <w:t xml:space="preserve">See also </w:t>
            </w:r>
            <w:hyperlink w:history="true" r:id="R6eee0f32639341fa">
              <w:r>
                <w:rPr>
                  <w:rStyle w:val="Hyperlink"/>
                </w:rPr>
                <w:t xml:space="preserve">Incarceration history cluster</w:t>
              </w:r>
            </w:hyperlink>
          </w:p>
          <w:p>
            <w:pPr>
              <w:spacing w:before="0" w:after="0"/>
            </w:pPr>
            <w:r>
              <w:rPr>
                <w:rStyle w:val="row-content"/>
                <w:color w:val="244061"/>
              </w:rPr>
              <w:t xml:space="preserve">       </w:t>
            </w:r>
            <w:hyperlink w:history="true" r:id="Rbabae0eb0cdf413d">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69039d23fa049ea">
              <w:r>
                <w:rPr>
                  <w:rStyle w:val="Hyperlink"/>
                </w:rPr>
                <w:t xml:space="preserve">Prison entrants DSS</w:t>
              </w:r>
            </w:hyperlink>
          </w:p>
          <w:p>
            <w:pPr>
              <w:spacing w:before="0" w:after="0"/>
            </w:pPr>
            <w:r>
              <w:rPr>
                <w:rStyle w:val="row-content"/>
                <w:color w:val="244061"/>
              </w:rPr>
              <w:t xml:space="preserve">       </w:t>
            </w:r>
            <w:hyperlink w:history="true" r:id="R27e033119d90479a">
              <w:r>
                <w:rPr>
                  <w:rStyle w:val="Hyperlink"/>
                  <w:color w:val="244061"/>
                </w:rPr>
                <w:t xml:space="preserve">Health</w:t>
              </w:r>
            </w:hyperlink>
            <w:r>
              <w:rPr>
                <w:rStyle w:val="row-content"/>
                <w:color w:val="244061"/>
              </w:rPr>
              <w:t xml:space="preserve">, Superseded 28/04/2016</w:t>
            </w:r>
          </w:p>
          <w:p>
            <w:r>
              <w:rPr>
                <w:rStyle w:val="row-content"/>
                <w:b/>
                <w:i/>
              </w:rPr>
              <w:t xml:space="preserve">Conditional obligation: </w:t>
            </w:r>
            <w:r>
              <w:rPr>
                <w:rStyle w:val="row-content"/>
              </w:rPr>
              <w:t xml:space="preserve">Conditional on the prison entrant being previously detained in a prison or juvenile justice centre.</w:t>
            </w:r>
            <w:r>
              <w:br/>
            </w:r>
            <w:r>
              <w:br/>
            </w:r>
          </w:p>
        </w:tc>
      </w:tr>
    </w:tbl>
    <w:p/>
    <w:tbl>
      <w:tblPr>
        <w:tblStyle w:val="TableGrid"/>
        <w:tblW w:w="0" w:type="auto"/>
      </w:tblPr>
    </w:tbl>
    <w:p>
      <w:r>
        <w:br/>
      </w:r>
    </w:p>
    <w:sectPr>
      <w:footerReference xmlns:r="http://schemas.openxmlformats.org/officeDocument/2006/relationships" w:type="default" r:id="R8b3bcdaf58d4483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376069</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3837931042d403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b3bcdaf58d4483a" /><Relationship Type="http://schemas.openxmlformats.org/officeDocument/2006/relationships/header" Target="/word/header1.xml" Id="R287557248e3d4ca3" /><Relationship Type="http://schemas.openxmlformats.org/officeDocument/2006/relationships/settings" Target="/word/settings.xml" Id="Rd51ea7926d0a499f" /><Relationship Type="http://schemas.openxmlformats.org/officeDocument/2006/relationships/styles" Target="/word/styles.xml" Id="R54eedc6a9dd74f5c" /><Relationship Type="http://schemas.openxmlformats.org/officeDocument/2006/relationships/hyperlink" Target="https://meteor.aihw.gov.au/RegistrationAuthority/12" TargetMode="External" Id="Rf355faae2fbc484d" /><Relationship Type="http://schemas.openxmlformats.org/officeDocument/2006/relationships/hyperlink" Target="https://meteor.aihw.gov.au/content/376067" TargetMode="External" Id="R8d95d0c306d3405b" /><Relationship Type="http://schemas.openxmlformats.org/officeDocument/2006/relationships/hyperlink" Target="https://meteor.aihw.gov.au/content/270837" TargetMode="External" Id="R4b551852f8ff46d0" /><Relationship Type="http://schemas.openxmlformats.org/officeDocument/2006/relationships/hyperlink" Target="https://meteor.aihw.gov.au/content/631923" TargetMode="External" Id="R76fcf8b3c2e7429f" /><Relationship Type="http://schemas.openxmlformats.org/officeDocument/2006/relationships/hyperlink" Target="https://meteor.aihw.gov.au/RegistrationAuthority/12" TargetMode="External" Id="R2259ee1bbee541e5" /><Relationship Type="http://schemas.openxmlformats.org/officeDocument/2006/relationships/hyperlink" Target="https://meteor.aihw.gov.au/content/398973" TargetMode="External" Id="R6eee0f32639341fa" /><Relationship Type="http://schemas.openxmlformats.org/officeDocument/2006/relationships/hyperlink" Target="https://meteor.aihw.gov.au/RegistrationAuthority/12" TargetMode="External" Id="Rbabae0eb0cdf413d" /><Relationship Type="http://schemas.openxmlformats.org/officeDocument/2006/relationships/hyperlink" Target="https://meteor.aihw.gov.au/content/395955" TargetMode="External" Id="Rb69039d23fa049ea" /><Relationship Type="http://schemas.openxmlformats.org/officeDocument/2006/relationships/hyperlink" Target="https://meteor.aihw.gov.au/RegistrationAuthority/12" TargetMode="External" Id="R27e033119d90479a" /></Relationships>
</file>

<file path=word/_rels/header1.xml.rels>&#65279;<?xml version="1.0" encoding="utf-8"?><Relationships xmlns="http://schemas.openxmlformats.org/package/2006/relationships"><Relationship Type="http://schemas.openxmlformats.org/officeDocument/2006/relationships/image" Target="/media/image.png" Id="R13837931042d4039" /></Relationships>
</file>