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6db142888a445f" /></Relationships>
</file>

<file path=word/document.xml><?xml version="1.0" encoding="utf-8"?>
<w:document xmlns:r="http://schemas.openxmlformats.org/officeDocument/2006/relationships" xmlns:w="http://schemas.openxmlformats.org/wordprocessingml/2006/main">
  <w:body>
    <w:p>
      <w:pPr>
        <w:pStyle w:val="Title"/>
      </w:pPr>
      <w:r>
        <w:t>Person—registered/awaiting government payment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Person—registered/awaiting government payment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c24b7622994aa8">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26710b9883ce4cbe">
              <w:r>
                <w:rPr>
                  <w:rStyle w:val="Hyperlink"/>
                  <w:color w:val="244061"/>
                </w:rPr>
                <w:t xml:space="preserve">Homelessness</w:t>
              </w:r>
            </w:hyperlink>
            <w:r>
              <w:rPr>
                <w:rStyle w:val="row-content"/>
                <w:color w:val="244061"/>
              </w:rPr>
              <w:t xml:space="preserve">, Superseded 10/08/2018</w:t>
            </w:r>
          </w:p>
          <w:p>
            <w:pPr>
              <w:spacing w:before="0" w:after="0"/>
            </w:pPr>
            <w:hyperlink w:history="true" r:id="Rd8ca36d529df471b">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applied for a government benefit, pension or allowance, but is still awaiting their first payment.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ec48e306275427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077207bd677405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54295158ec449b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3444185a0b46dd">
              <w:r>
                <w:rPr>
                  <w:rStyle w:val="Hyperlink"/>
                </w:rPr>
                <w:t xml:space="preserve">Registered/awaiting government payment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application has been made for a government benefit, pension or allowance, with the first payment still being awaited.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bcd05974384b3d">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f8627481d81430a">
              <w:r>
                <w:rPr>
                  <w:rStyle w:val="Hyperlink"/>
                </w:rPr>
                <w:t xml:space="preserve">Person—registered/awaiting government payment indicator</w:t>
              </w:r>
            </w:hyperlink>
          </w:p>
          <w:p>
            <w:pPr>
              <w:spacing w:before="0" w:after="0"/>
            </w:pPr>
            <w:r>
              <w:rPr>
                <w:rStyle w:val="row-content"/>
                <w:color w:val="244061"/>
              </w:rPr>
              <w:t xml:space="preserve">       </w:t>
            </w:r>
            <w:hyperlink w:history="true" r:id="R4c38541582e840f6">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2c4bd6fe2ee4c11">
              <w:r>
                <w:rPr>
                  <w:rStyle w:val="Hyperlink"/>
                </w:rPr>
                <w:t xml:space="preserve">Person—registered/awaiting government payment indicator, code N</w:t>
              </w:r>
            </w:hyperlink>
          </w:p>
          <w:p>
            <w:pPr>
              <w:spacing w:before="0" w:after="0"/>
            </w:pPr>
            <w:r>
              <w:rPr>
                <w:rStyle w:val="row-content"/>
                <w:color w:val="244061"/>
              </w:rPr>
              <w:t xml:space="preserve">       </w:t>
            </w:r>
            <w:hyperlink w:history="true" r:id="Race92d1885644575">
              <w:r>
                <w:rPr>
                  <w:rStyle w:val="Hyperlink"/>
                  <w:color w:val="244061"/>
                </w:rPr>
                <w:t xml:space="preserve">Community Services (retired)</w:t>
              </w:r>
            </w:hyperlink>
            <w:r>
              <w:rPr>
                <w:rStyle w:val="row-content"/>
                <w:color w:val="244061"/>
              </w:rPr>
              <w:t xml:space="preserve">, Superseded 01/07/2011</w:t>
            </w:r>
          </w:p>
          <w:p>
            <w:r>
              <w:br/>
            </w:r>
            <w:hyperlink w:history="true" r:id="Raa7fe3a90fa64612">
              <w:r>
                <w:rPr>
                  <w:rStyle w:val="Hyperlink"/>
                </w:rPr>
                <w:t xml:space="preserve">Person—registered/awaiting government payment indicator, code N</w:t>
              </w:r>
            </w:hyperlink>
          </w:p>
          <w:p>
            <w:pPr>
              <w:spacing w:before="0" w:after="0"/>
            </w:pPr>
            <w:r>
              <w:rPr>
                <w:rStyle w:val="row-content"/>
                <w:color w:val="244061"/>
              </w:rPr>
              <w:t xml:space="preserve">       </w:t>
            </w:r>
            <w:hyperlink w:history="true" r:id="R4a9bfab144174e82">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44a04af1ffd64018">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bc07ff8b16f04519">
              <w:r>
                <w:rPr>
                  <w:rStyle w:val="Hyperlink"/>
                  <w:color w:val="244061"/>
                </w:rPr>
                <w:t xml:space="preserve">Housing assistance</w:t>
              </w:r>
            </w:hyperlink>
            <w:r>
              <w:rPr>
                <w:rStyle w:val="row-content"/>
                <w:color w:val="244061"/>
              </w:rPr>
              <w:t xml:space="preserve">, Standard 01/05/2013</w:t>
            </w:r>
          </w:p>
          <w:p>
            <w:r>
              <w:br/>
            </w:r>
            <w:hyperlink w:history="true" r:id="R69b96f4d657b4831">
              <w:r>
                <w:rPr>
                  <w:rStyle w:val="Hyperlink"/>
                </w:rPr>
                <w:t xml:space="preserve">Person—registered/awaiting government payment indicator, code N</w:t>
              </w:r>
            </w:hyperlink>
          </w:p>
          <w:p>
            <w:pPr>
              <w:spacing w:before="0" w:after="0"/>
            </w:pPr>
            <w:r>
              <w:rPr>
                <w:rStyle w:val="row-content"/>
                <w:color w:val="244061"/>
              </w:rPr>
              <w:t xml:space="preserve">       </w:t>
            </w:r>
            <w:hyperlink w:history="true" r:id="R977d15625fbe4255">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4e6a28311d854fa9">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deb4fb8a0d0649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350299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f59237cf824a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b4fb8a0d064974" /><Relationship Type="http://schemas.openxmlformats.org/officeDocument/2006/relationships/header" Target="/word/header1.xml" Id="R29c06564874e48af" /><Relationship Type="http://schemas.openxmlformats.org/officeDocument/2006/relationships/settings" Target="/word/settings.xml" Id="R1855017266c24bde" /><Relationship Type="http://schemas.openxmlformats.org/officeDocument/2006/relationships/styles" Target="/word/styles.xml" Id="R81238fec2b494a31" /><Relationship Type="http://schemas.openxmlformats.org/officeDocument/2006/relationships/hyperlink" Target="https://meteor.aihw.gov.au/RegistrationAuthority/1" TargetMode="External" Id="R90c24b7622994aa8" /><Relationship Type="http://schemas.openxmlformats.org/officeDocument/2006/relationships/hyperlink" Target="https://meteor.aihw.gov.au/RegistrationAuthority/14" TargetMode="External" Id="R26710b9883ce4cbe" /><Relationship Type="http://schemas.openxmlformats.org/officeDocument/2006/relationships/hyperlink" Target="https://meteor.aihw.gov.au/RegistrationAuthority/11" TargetMode="External" Id="Rd8ca36d529df471b" /><Relationship Type="http://schemas.openxmlformats.org/officeDocument/2006/relationships/hyperlink" Target="https://meteor.aihw.gov.au/content/268955" TargetMode="External" Id="Rcec48e3062754277" /><Relationship Type="http://schemas.openxmlformats.org/officeDocument/2006/relationships/hyperlink" Target="https://www.ag.gov.au/Publications/Pages/AustralianGovernmentGuidelinesontheRecognitionofSexandGender.aspx" TargetMode="External" Id="R2077207bd6774051" /><Relationship Type="http://schemas.openxmlformats.org/officeDocument/2006/relationships/hyperlink" Target="http://abs.gov.au/AUSSTATS/abs@.nsf/Lookup/1200.0.55.012Main+Features12016?OpenDocument" TargetMode="External" Id="Rd54295158ec449b7" /><Relationship Type="http://schemas.openxmlformats.org/officeDocument/2006/relationships/hyperlink" Target="https://meteor.aihw.gov.au/content/350303" TargetMode="External" Id="R393444185a0b46dd" /><Relationship Type="http://schemas.openxmlformats.org/officeDocument/2006/relationships/hyperlink" Target="https://meteor.aihw.gov.au/content/274646" TargetMode="External" Id="R96bcd05974384b3d" /><Relationship Type="http://schemas.openxmlformats.org/officeDocument/2006/relationships/hyperlink" Target="https://meteor.aihw.gov.au/content/690718" TargetMode="External" Id="R1f8627481d81430a" /><Relationship Type="http://schemas.openxmlformats.org/officeDocument/2006/relationships/hyperlink" Target="https://meteor.aihw.gov.au/RegistrationAuthority/14" TargetMode="External" Id="R4c38541582e840f6" /><Relationship Type="http://schemas.openxmlformats.org/officeDocument/2006/relationships/hyperlink" Target="https://meteor.aihw.gov.au/content/350279" TargetMode="External" Id="R12c4bd6fe2ee4c11" /><Relationship Type="http://schemas.openxmlformats.org/officeDocument/2006/relationships/hyperlink" Target="https://meteor.aihw.gov.au/RegistrationAuthority/1" TargetMode="External" Id="Race92d1885644575" /><Relationship Type="http://schemas.openxmlformats.org/officeDocument/2006/relationships/hyperlink" Target="https://meteor.aihw.gov.au/content/506085" TargetMode="External" Id="Raa7fe3a90fa64612" /><Relationship Type="http://schemas.openxmlformats.org/officeDocument/2006/relationships/hyperlink" Target="https://meteor.aihw.gov.au/RegistrationAuthority/1" TargetMode="External" Id="R4a9bfab144174e82" /><Relationship Type="http://schemas.openxmlformats.org/officeDocument/2006/relationships/hyperlink" Target="https://meteor.aihw.gov.au/RegistrationAuthority/14" TargetMode="External" Id="R44a04af1ffd64018" /><Relationship Type="http://schemas.openxmlformats.org/officeDocument/2006/relationships/hyperlink" Target="https://meteor.aihw.gov.au/RegistrationAuthority/11" TargetMode="External" Id="Rbc07ff8b16f04519" /><Relationship Type="http://schemas.openxmlformats.org/officeDocument/2006/relationships/hyperlink" Target="https://meteor.aihw.gov.au/content/399150" TargetMode="External" Id="R69b96f4d657b4831" /><Relationship Type="http://schemas.openxmlformats.org/officeDocument/2006/relationships/hyperlink" Target="https://meteor.aihw.gov.au/RegistrationAuthority/14" TargetMode="External" Id="R977d15625fbe4255" /><Relationship Type="http://schemas.openxmlformats.org/officeDocument/2006/relationships/hyperlink" Target="https://meteor.aihw.gov.au/RegistrationAuthority/11" TargetMode="External" Id="R4e6a28311d854fa9" /></Relationships>
</file>

<file path=word/_rels/header1.xml.rels>&#65279;<?xml version="1.0" encoding="utf-8"?><Relationships xmlns="http://schemas.openxmlformats.org/package/2006/relationships"><Relationship Type="http://schemas.openxmlformats.org/officeDocument/2006/relationships/image" Target="/media/image.png" Id="R31f59237cf824a86" /></Relationships>
</file>