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aedc68fddd4a48" /></Relationships>
</file>

<file path=word/document.xml><?xml version="1.0" encoding="utf-8"?>
<w:document xmlns:r="http://schemas.openxmlformats.org/officeDocument/2006/relationships" xmlns:w="http://schemas.openxmlformats.org/wordprocessingml/2006/main">
  <w:body>
    <w:p>
      <w:pPr>
        <w:pStyle w:val="Title"/>
      </w:pPr>
      <w:r>
        <w:t>Name - Glossary Item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 Glossary Item</w:t>
      </w:r>
    </w:p>
    <w:p>
      <w:r>
        <w:t xml:space="preserve">The following information is applicable to glossary items only.</w:t>
      </w:r>
    </w:p>
    <w:p>
      <w:pPr>
        <w:pStyle w:val="Heading2"/>
      </w:pPr>
      <w:r>
        <w:t xml:space="preserve">Definition</w:t>
      </w:r>
    </w:p>
    <w:p>
      <w:r>
        <w:t xml:space="preserve">The term being described.</w:t>
      </w:r>
    </w:p>
    <w:p>
      <w:pPr>
        <w:pStyle w:val="Heading2"/>
      </w:pPr>
      <w:r>
        <w:t xml:space="preserve">Obligation</w:t>
      </w:r>
    </w:p>
    <w:p>
      <w:r>
        <w:t xml:space="preserve">Mandatory completion.</w:t>
      </w:r>
    </w:p>
    <w:p>
      <w:pPr>
        <w:pStyle w:val="Heading2"/>
      </w:pPr>
      <w:r>
        <w:t xml:space="preserve">Development rules</w:t>
      </w:r>
    </w:p>
    <w:p>
      <w:r>
        <w:t xml:space="preserve">There may be more than one glossary item with the same name if the particular term has different meanings in different contexts.</w:t>
      </w:r>
    </w:p>
    <w:p>
      <w:r>
        <w:t xml:space="preserve">The name should be concise and indicative of the content of the glossary item.</w:t>
      </w:r>
    </w:p>
    <w:p>
      <w:r>
        <w:t xml:space="preserve">Capital letters should only be used for the first letter of the first word and proper nouns.</w:t>
      </w:r>
    </w:p>
    <w:p>
      <w:r>
        <w:t xml:space="preserve">Hyphens (-) should only be used when two or more words are turned into a single compound word. Do not leave any spaces before or after the hyphen. For example, ‘on-call’, ‘waist-to-hip ratio’.</w:t>
      </w:r>
    </w:p>
    <w:p>
      <w:r>
        <w:t xml:space="preserve">Do not include any of the following in a glossary item name:</w:t>
      </w:r>
    </w:p>
    <w:p>
      <w:pPr>
        <w:pStyle w:val="ListParagraph"/>
        <w:numPr>
          <w:ilvl w:val="0"/>
          <w:numId w:val="2"/>
        </w:numPr>
      </w:pPr>
      <w:r>
        <w:t xml:space="preserve">Quotation marks</w:t>
      </w:r>
    </w:p>
    <w:p>
      <w:pPr>
        <w:pStyle w:val="ListParagraph"/>
        <w:numPr>
          <w:ilvl w:val="0"/>
          <w:numId w:val="2"/>
        </w:numPr>
      </w:pPr>
      <w:r>
        <w:t xml:space="preserve">Colons (:)</w:t>
      </w:r>
    </w:p>
    <w:p>
      <w:pPr>
        <w:pStyle w:val="ListParagraph"/>
        <w:numPr>
          <w:ilvl w:val="0"/>
          <w:numId w:val="2"/>
        </w:numPr>
      </w:pPr>
      <w:r>
        <w:t xml:space="preserve">Commas</w:t>
      </w:r>
    </w:p>
    <w:p>
      <w:pPr>
        <w:pStyle w:val="ListParagraph"/>
        <w:numPr>
          <w:ilvl w:val="0"/>
          <w:numId w:val="2"/>
        </w:numPr>
      </w:pPr>
      <w:r>
        <w:t xml:space="preserve">Full stops</w:t>
      </w:r>
    </w:p>
    <w:p>
      <w:pPr>
        <w:pStyle w:val="ListParagraph"/>
        <w:numPr>
          <w:ilvl w:val="0"/>
          <w:numId w:val="2"/>
        </w:numPr>
      </w:pPr>
      <w:r>
        <w:t xml:space="preserve">Parentheses</w:t>
      </w:r>
    </w:p>
    <w:p>
      <w:pPr>
        <w:pStyle w:val="ListParagraph"/>
        <w:numPr>
          <w:ilvl w:val="0"/>
          <w:numId w:val="2"/>
        </w:numPr>
      </w:pPr>
      <w:r>
        <w:t xml:space="preserve">Square brackets</w:t>
      </w:r>
    </w:p>
    <w:p>
      <w:pPr>
        <w:pStyle w:val="ListParagraph"/>
        <w:numPr>
          <w:ilvl w:val="0"/>
          <w:numId w:val="2"/>
        </w:numPr>
      </w:pPr>
      <w:r>
        <w:t xml:space="preserve">Qualifier terms</w:t>
      </w:r>
    </w:p>
    <w:p>
      <w:r>
        <w:t xml:space="preserve">Numbers should be expressed in a numeric rather than alphabetic form e.g. 2.1</w:t>
      </w:r>
    </w:p>
    <w:p>
      <w:r>
        <w:t xml:space="preserve">Slashes are permitted; do not include any spaces before or after the slash.</w:t>
      </w:r>
    </w:p>
    <w:p>
      <w:r>
        <w:br/>
      </w:r>
      <w:r>
        <w:br/>
      </w:r>
    </w:p>
    <w:sectPr>
      <w:footerReference xmlns:r="http://schemas.openxmlformats.org/officeDocument/2006/relationships" w:type="default" r:id="Rea504df2949b4a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324275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06dc0098a748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504df2949b4ac8" /><Relationship Type="http://schemas.openxmlformats.org/officeDocument/2006/relationships/header" Target="/word/header1.xml" Id="R806f77112ca54ba3" /><Relationship Type="http://schemas.openxmlformats.org/officeDocument/2006/relationships/settings" Target="/word/settings.xml" Id="R065001feae5142ac" /><Relationship Type="http://schemas.openxmlformats.org/officeDocument/2006/relationships/styles" Target="/word/styles.xml" Id="Rb2965807e61b4486" /><Relationship Type="http://schemas.openxmlformats.org/officeDocument/2006/relationships/numbering" Target="/word/numbering.xml" Id="R6e1cc0605ae64440" /></Relationships>
</file>

<file path=word/_rels/header1.xml.rels>&#65279;<?xml version="1.0" encoding="utf-8"?><Relationships xmlns="http://schemas.openxmlformats.org/package/2006/relationships"><Relationship Type="http://schemas.openxmlformats.org/officeDocument/2006/relationships/image" Target="/media/image.png" Id="R1406dc0098a7480b" /></Relationships>
</file>