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22ac8e81ce4857" /></Relationships>
</file>

<file path=word/document.xml><?xml version="1.0" encoding="utf-8"?>
<w:document xmlns:r="http://schemas.openxmlformats.org/officeDocument/2006/relationships" xmlns:w="http://schemas.openxmlformats.org/wordprocessingml/2006/main">
  <w:body>
    <w:p>
      <w:pPr>
        <w:pStyle w:val="Title"/>
      </w:pPr>
      <w:r>
        <w:t>Impairment nature code (ICF 2001)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nature code (ICF 2001)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nature of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f15f12d09464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b38916e094e4ebf">
              <w:r>
                <w:rPr>
                  <w:rStyle w:val="Hyperlink"/>
                  <w:color w:val="244061"/>
                </w:rPr>
                <w:t xml:space="preserve">Disability</w:t>
              </w:r>
            </w:hyperlink>
            <w:r>
              <w:rPr>
                <w:rStyle w:val="row-content"/>
                <w:color w:val="244061"/>
              </w:rPr>
              <w:t xml:space="preserve">, Standard 13/08/2015</w:t>
            </w:r>
          </w:p>
          <w:p>
            <w:pPr>
              <w:spacing w:before="0" w:after="0"/>
            </w:pPr>
            <w:hyperlink w:history="true" r:id="Rc82307270c2844c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the change in a specified body structure in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504105fd98144e6">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6f9d20a928b422f">
              <w:r>
                <w:rPr>
                  <w:rStyle w:val="Hyperlink"/>
                  <w:b/>
                </w:rPr>
                <w:t xml:space="preserve">Disability</w:t>
              </w:r>
            </w:hyperlink>
            <w:r>
              <w:rPr>
                <w:rStyle w:val="row-content-rich-text"/>
              </w:rPr>
              <w:t xml:space="preserve">' and gives an indication of the experience of disability for a person.</w:t>
            </w:r>
          </w:p>
          <w:p>
            <w:hyperlink w:tooltip="Impairments of body structure are problems in body structure such as a loss or significant departure from population standards or averages." w:history="true" r:id="R82c594d789db4853">
              <w:r>
                <w:rPr>
                  <w:rStyle w:val="Hyperlink"/>
                  <w:b/>
                  <w:i/>
                </w:rPr>
                <w:t xml:space="preserve">Impairments of body structure </w:t>
              </w:r>
            </w:hyperlink>
            <w:r>
              <w:rPr>
                <w:rStyle w:val="row-content-rich-text"/>
              </w:rPr>
              <w:t xml:space="preserve">are problems in body structure such as a loss or significant departure from population standards or averages.</w:t>
            </w:r>
          </w:p>
          <w:p>
            <w:pPr>
              <w:spacing w:after="160"/>
            </w:pPr>
            <w:r>
              <w:rPr>
                <w:rStyle w:val="row-content-rich-text"/>
              </w:rPr>
              <w:t xml:space="preserve">CODE 0     No change in structure</w:t>
            </w:r>
          </w:p>
          <w:p>
            <w:pPr>
              <w:spacing w:after="160"/>
            </w:pPr>
            <w:r>
              <w:rPr>
                <w:rStyle w:val="row-content-rich-text"/>
              </w:rPr>
              <w:t xml:space="preserve">Used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Used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Used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Used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Used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Used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Used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spacing w:after="160"/>
            </w:pPr>
            <w:r>
              <w:rPr>
                <w:rStyle w:val="row-content-rich-text"/>
              </w:rPr>
              <w:t xml:space="preserve">Used when the structure of a body part is altered from the population standard. This includes accumulation of fluid, changes in bone structure as a result of osteoporosis or Paget’s disease.</w:t>
            </w:r>
          </w:p>
          <w:p>
            <w:pPr>
              <w:spacing w:after="160"/>
            </w:pPr>
            <w:r>
              <w:rPr>
                <w:rStyle w:val="row-content-rich-text"/>
              </w:rPr>
              <w:t xml:space="preserve">CODE 8      Not specified</w:t>
            </w:r>
          </w:p>
          <w:p>
            <w:pPr>
              <w:spacing w:after="160"/>
            </w:pPr>
            <w:r>
              <w:rPr>
                <w:rStyle w:val="row-content-rich-text"/>
              </w:rPr>
              <w:t xml:space="preserve">Used when there is a change to a body structure, but the nature of the change is not described.</w:t>
            </w:r>
          </w:p>
          <w:p>
            <w:pPr>
              <w:spacing w:after="160"/>
            </w:pPr>
            <w:r>
              <w:rPr>
                <w:rStyle w:val="row-content-rich-text"/>
              </w:rPr>
              <w:t xml:space="preserve">CODE 9      Not applicable</w:t>
            </w:r>
          </w:p>
          <w:p>
            <w:pPr/>
            <w:r>
              <w:rPr>
                <w:rStyle w:val="row-content-rich-text"/>
              </w:rPr>
              <w:t xml:space="preserve">Used when it is not appropriate to code the nature of the change to a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877c4f7c8e9744d0">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c5c721bfad2d45cf">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b43f505f3243d4">
              <w:r>
                <w:rPr>
                  <w:rStyle w:val="Hyperlink"/>
                </w:rPr>
                <w:t xml:space="preserve">Impairment nature code (ICF 2001) N</w:t>
              </w:r>
            </w:hyperlink>
          </w:p>
          <w:p>
            <w:pPr>
              <w:spacing w:before="0" w:after="0"/>
            </w:pPr>
            <w:r>
              <w:rPr>
                <w:rStyle w:val="row-content"/>
                <w:color w:val="244061"/>
              </w:rPr>
              <w:t xml:space="preserve">       </w:t>
            </w:r>
            <w:hyperlink w:history="true" r:id="Rf5d9333e317948ba">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ef4a68dd804e76">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45824cea49df408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a5aa449291d4c3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4c832be031b4431">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ee8e137aec78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320628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b2bb55eab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e137aec784e36" /><Relationship Type="http://schemas.openxmlformats.org/officeDocument/2006/relationships/header" Target="/word/header1.xml" Id="R8e0adeab7cb5478e" /><Relationship Type="http://schemas.openxmlformats.org/officeDocument/2006/relationships/settings" Target="/word/settings.xml" Id="Rf5a98c2442574172" /><Relationship Type="http://schemas.openxmlformats.org/officeDocument/2006/relationships/styles" Target="/word/styles.xml" Id="R2c13cff60ca04e5e" /><Relationship Type="http://schemas.openxmlformats.org/officeDocument/2006/relationships/hyperlink" Target="https://meteor.aihw.gov.au/RegistrationAuthority/1" TargetMode="External" Id="R584f15f12d094644" /><Relationship Type="http://schemas.openxmlformats.org/officeDocument/2006/relationships/hyperlink" Target="https://meteor.aihw.gov.au/RegistrationAuthority/16" TargetMode="External" Id="Rfb38916e094e4ebf" /><Relationship Type="http://schemas.openxmlformats.org/officeDocument/2006/relationships/hyperlink" Target="https://meteor.aihw.gov.au/RegistrationAuthority/12" TargetMode="External" Id="Rc82307270c2844ce" /><Relationship Type="http://schemas.openxmlformats.org/officeDocument/2006/relationships/hyperlink" Target="https://meteor.aihw.gov.au/content/270548" TargetMode="External" Id="R1504105fd98144e6" /><Relationship Type="http://schemas.openxmlformats.org/officeDocument/2006/relationships/hyperlink" Target="https://meteor.aihw.gov.au/content/327304" TargetMode="External" Id="R76f9d20a928b422f" /><Relationship Type="http://schemas.openxmlformats.org/officeDocument/2006/relationships/hyperlink" Target="https://meteor.aihw.gov.au/content/327288" TargetMode="External" Id="R82c594d789db4853" /><Relationship Type="http://schemas.openxmlformats.org/officeDocument/2006/relationships/numbering" Target="/word/numbering.xml" Id="R6d3b58815afe4cda" /><Relationship Type="http://schemas.openxmlformats.org/officeDocument/2006/relationships/hyperlink" Target="http://www.who.int/classifications/icf/en/" TargetMode="External" Id="R877c4f7c8e9744d0" /><Relationship Type="http://schemas.openxmlformats.org/officeDocument/2006/relationships/hyperlink" Target="http://www.aihw.gov.au/disability/icf/index.cfm" TargetMode="External" Id="Rc5c721bfad2d45cf" /><Relationship Type="http://schemas.openxmlformats.org/officeDocument/2006/relationships/hyperlink" Target="https://meteor.aihw.gov.au/content/288474" TargetMode="External" Id="Rffb43f505f3243d4" /><Relationship Type="http://schemas.openxmlformats.org/officeDocument/2006/relationships/hyperlink" Target="https://meteor.aihw.gov.au/RegistrationAuthority/1" TargetMode="External" Id="Rf5d9333e317948ba" /><Relationship Type="http://schemas.openxmlformats.org/officeDocument/2006/relationships/hyperlink" Target="https://meteor.aihw.gov.au/content/320171" TargetMode="External" Id="Recef4a68dd804e76" /><Relationship Type="http://schemas.openxmlformats.org/officeDocument/2006/relationships/hyperlink" Target="https://meteor.aihw.gov.au/RegistrationAuthority/1" TargetMode="External" Id="R45824cea49df408f" /><Relationship Type="http://schemas.openxmlformats.org/officeDocument/2006/relationships/hyperlink" Target="https://meteor.aihw.gov.au/RegistrationAuthority/16" TargetMode="External" Id="Rea5aa449291d4c32" /><Relationship Type="http://schemas.openxmlformats.org/officeDocument/2006/relationships/hyperlink" Target="https://meteor.aihw.gov.au/RegistrationAuthority/12" TargetMode="External" Id="Rd4c832be031b4431" /></Relationships>
</file>

<file path=word/_rels/header1.xml.rels>&#65279;<?xml version="1.0" encoding="utf-8"?><Relationships xmlns="http://schemas.openxmlformats.org/package/2006/relationships"><Relationship Type="http://schemas.openxmlformats.org/officeDocument/2006/relationships/image" Target="/media/image.png" Id="R94fb2bb55eab4c9e" /></Relationships>
</file>