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b5e1f54d48e4328" /></Relationships>
</file>

<file path=word/document.xml><?xml version="1.0" encoding="utf-8"?>
<w:document xmlns:r="http://schemas.openxmlformats.org/officeDocument/2006/relationships" xmlns:w="http://schemas.openxmlformats.org/wordprocessingml/2006/main">
  <w:body>
    <w:p>
      <w:pPr>
        <w:pStyle w:val="Title"/>
      </w:pPr>
      <w:r>
        <w:t>Implementation of National standards for mental health services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Implementation of National standards for mental health services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757dade79f4ec8">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extent of progress made by a specialised mental health service unit in implementing the National standards for mental health services.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The service unit had been reviewed by an external accreditation agency and was judged to have met the National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The service unit had been reviewed by an external accreditation agency and was judged to have met some but not all of the National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The service unit was in the process of being reviewed by an external accreditation agency but the outcomes were not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The service unit was booked for review by an external accreditation agency and was engaged in self-assessment preparation prior to the formal external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The service unit was engaged in self-assessment in relation to the National Standards but did not have a contractual arrangement with an external accreditation agency for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The service unit had not commenced the preparations for review by an external accreditation agency but this was intended to be undertaken in the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It had not been resolved whether the service unit would undertake review by an external accreditation agency under the National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The National standards are not applicable to this service unit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The National standards are not applicable to this service unit</w:t>
            </w:r>
          </w:p>
          <w:p>
            <w:pPr>
              <w:spacing w:after="160"/>
            </w:pPr>
            <w:r>
              <w:rPr>
                <w:rStyle w:val="row-content-rich-text"/>
              </w:rPr>
              <w:t xml:space="preserve">This code should only be used for:</w:t>
            </w:r>
          </w:p>
          <w:p>
            <w:pPr>
              <w:pStyle w:val="ListParagraph"/>
              <w:numPr>
                <w:ilvl w:val="0"/>
                <w:numId w:val="2"/>
              </w:numPr>
            </w:pPr>
            <w:r>
              <w:rPr>
                <w:rStyle w:val="row-content-rich-text"/>
              </w:rPr>
              <w:t xml:space="preserve">non-government organisation mental health services and private hospitals (that receive some government funding to provide specialised mental health services) where implementation of National standards for mental health services has not been agreed with the relevant state or territory; or</w:t>
            </w:r>
          </w:p>
          <w:p>
            <w:pPr>
              <w:pStyle w:val="ListParagraph"/>
              <w:numPr>
                <w:ilvl w:val="0"/>
                <w:numId w:val="2"/>
              </w:numPr>
            </w:pPr>
            <w:r>
              <w:rPr>
                <w:rStyle w:val="row-content-rich-text"/>
              </w:rPr>
              <w:t xml:space="preserve">those aged care residential services (e.g. psychogeriatric nursing homes) in receipt of funding under the </w:t>
            </w:r>
            <w:r>
              <w:rPr>
                <w:rStyle w:val="row-content-rich-text"/>
                <w:i/>
              </w:rPr>
              <w:t xml:space="preserve">Aged Care Act</w:t>
            </w:r>
            <w:r>
              <w:rPr>
                <w:rStyle w:val="row-content-rich-text"/>
              </w:rPr>
              <w:t xml:space="preserve"> and subject to Commonwealth residential aged care reporting and service standards requirements.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6c4521fe69f4e2c">
              <w:r>
                <w:rPr>
                  <w:rStyle w:val="Hyperlink"/>
                </w:rPr>
                <w:t xml:space="preserve">Implementation of National standards for mental health services status code N</w:t>
              </w:r>
            </w:hyperlink>
          </w:p>
          <w:p>
            <w:pPr>
              <w:pStyle w:val="registration-status"/>
              <w:spacing w:before="0" w:after="0"/>
            </w:pPr>
            <w:hyperlink w:history="true" r:id="R27205f5031634073">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f9a0ad350ec467e">
              <w:r>
                <w:rPr>
                  <w:rStyle w:val="Hyperlink"/>
                </w:rPr>
                <w:t xml:space="preserve">Specialised mental health service unit—implementation of National standards for mental health services status, code N</w:t>
              </w:r>
            </w:hyperlink>
          </w:p>
          <w:p>
            <w:pPr>
              <w:pStyle w:val="registration-status"/>
              <w:spacing w:before="0" w:after="0"/>
            </w:pPr>
            <w:hyperlink w:history="true" r:id="R38c323b8a2ac4798">
              <w:r>
                <w:rPr>
                  <w:rStyle w:val="Hyperlink"/>
                  <w:color w:val="244061"/>
                </w:rPr>
                <w:t xml:space="preserve">Health</w:t>
              </w:r>
            </w:hyperlink>
            <w:r>
              <w:rPr>
                <w:rStyle w:val="row-content"/>
                <w:color w:val="244061"/>
              </w:rPr>
              <w:t xml:space="preserve">, Superseded 13/11/2014</w:t>
            </w:r>
          </w:p>
          <w:p>
            <w:r>
              <w:br/>
            </w:r>
          </w:p>
        </w:tc>
      </w:tr>
    </w:tbl>
    <w:p>
      <w:r>
        <w:br/>
      </w:r>
    </w:p>
    <w:sectPr>
      <w:footerReference xmlns:r="http://schemas.openxmlformats.org/officeDocument/2006/relationships" w:type="default" r:id="Red362e96634147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287797</w:t>
    </w:r>
    <w:r>
      <w:ptab w:alignment="right" w:relativeTo="margin" w:leader="none"/>
    </w:r>
    <w:r>
      <w:t xml:space="preserve">Page </w:t>
    </w:r>
    <w:fldSimple w:instr="PAGE"/>
    <w:r>
      <w:t xml:space="preserve"> of </w:t>
    </w:r>
    <w:fldSimple w:instr="NUMPAGES"/>
    <w:r>
      <w:ptab w:alignment="left" w:relativeTo="margin" w:leader="none"/>
    </w:r>
    <w:r>
      <w:t>Downloaded 04-Jun-2024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5203caf27942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362e96634147f4" /><Relationship Type="http://schemas.openxmlformats.org/officeDocument/2006/relationships/header" Target="/word/header1.xml" Id="R6232d83e3d6f41e5" /><Relationship Type="http://schemas.openxmlformats.org/officeDocument/2006/relationships/settings" Target="/word/settings.xml" Id="R15060b851ea34461" /><Relationship Type="http://schemas.openxmlformats.org/officeDocument/2006/relationships/styles" Target="/word/styles.xml" Id="R5566851d5a5d4f9f" /><Relationship Type="http://schemas.openxmlformats.org/officeDocument/2006/relationships/numbering" Target="/word/numbering.xml" Id="R59a1e82aabb84b7b" /><Relationship Type="http://schemas.openxmlformats.org/officeDocument/2006/relationships/hyperlink" Target="https://meteor.aihw.gov.au/RegistrationAuthority/12" TargetMode="External" Id="R57757dade79f4ec8" /><Relationship Type="http://schemas.openxmlformats.org/officeDocument/2006/relationships/hyperlink" Target="https://meteor.aihw.gov.au/content/573545" TargetMode="External" Id="R96c4521fe69f4e2c" /><Relationship Type="http://schemas.openxmlformats.org/officeDocument/2006/relationships/hyperlink" Target="https://meteor.aihw.gov.au/RegistrationAuthority/12" TargetMode="External" Id="R27205f5031634073" /><Relationship Type="http://schemas.openxmlformats.org/officeDocument/2006/relationships/hyperlink" Target="https://meteor.aihw.gov.au/content/287800" TargetMode="External" Id="R2f9a0ad350ec467e" /><Relationship Type="http://schemas.openxmlformats.org/officeDocument/2006/relationships/hyperlink" Target="https://meteor.aihw.gov.au/RegistrationAuthority/12" TargetMode="External" Id="R38c323b8a2ac4798" /></Relationships>
</file>

<file path=word/_rels/header1.xml.rels>&#65279;<?xml version="1.0" encoding="utf-8"?><Relationships xmlns="http://schemas.openxmlformats.org/package/2006/relationships"><Relationship Type="http://schemas.openxmlformats.org/officeDocument/2006/relationships/image" Target="/media/image.png" Id="R275203caf2794264" /></Relationships>
</file>