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2c354206014fb0"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(information technology)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(information technology)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capital expenditure (accrual accounting)—information technology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36e1015977433e">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measured in Australian dollars, on information technology.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8934ecdeb94edc">
              <w:r>
                <w:rPr>
                  <w:rStyle w:val="Hyperlink"/>
                </w:rPr>
                <w:t xml:space="preserve">Establishment—net capital expenditure (accrual accounting) (information technology)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3694fa10ca4119">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20b70f9a32e40a2">
              <w:r>
                <w:rPr>
                  <w:rStyle w:val="Hyperlink"/>
                </w:rPr>
                <w:t xml:space="preserve">Establishment—net capital expenditure (accrual accounting) (information technology) (financial year), total Australian currency N[N(9)]</w:t>
              </w:r>
            </w:hyperlink>
          </w:p>
          <w:p>
            <w:pPr>
              <w:pStyle w:val="registration-status"/>
              <w:spacing w:before="0" w:after="0"/>
            </w:pPr>
            <w:hyperlink w:history="true" r:id="Rb66357f4612c4bf5">
              <w:r>
                <w:rPr>
                  <w:rStyle w:val="Hyperlink"/>
                  <w:color w:val="244061"/>
                </w:rPr>
                <w:t xml:space="preserve">Health</w:t>
              </w:r>
            </w:hyperlink>
            <w:r>
              <w:rPr>
                <w:rStyle w:val="row-content"/>
                <w:color w:val="244061"/>
              </w:rPr>
              <w:t xml:space="preserve">, Standard 04/08/2016</w:t>
            </w:r>
          </w:p>
          <w:p>
            <w:r>
              <w:br/>
            </w:r>
            <w:r>
              <w:rPr>
                <w:rStyle w:val="row-content"/>
              </w:rPr>
              <w:t xml:space="preserve">Is re-engineered from </w:t>
            </w:r>
            <w:hyperlink w:history="true" r:id="Rd67577f6984e4a02">
              <w:r>
                <w:drawing>
                  <wp:inline xmlns:wp="http://schemas.openxmlformats.org/drawingml/2006/wordprocessingDrawing" distT="0" distB="0" distL="0" distR="0">
                    <wp:extent cx="152400" cy="152400"/>
                    <wp:effectExtent l="19050" t="0" r="0" b="0"/>
                    <wp:docPr id="2" name="Picture 2" descr="">
                      <a:hlinkClick xmlns:a="http://schemas.openxmlformats.org/drawingml/2006/main" r:id="Rd67577f6984e4a0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b6ab994fb56420d"/>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net (accrual accounting), version 2, DE, NHDD, NHIMG, Superseded 01/03/2005.pdf</w:t>
              </w:r>
            </w:hyperlink>
          </w:p>
          <w:p>
            <w:r>
              <w:rPr>
                <w:rStyle w:val="row-content"/>
              </w:rPr>
              <w:t xml:space="preserve"> (17.2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e373d019e343f2">
              <w:r>
                <w:rPr>
                  <w:rStyle w:val="Hyperlink"/>
                </w:rPr>
                <w:t xml:space="preserve">Local Hospital Networks DSS 2014-15</w:t>
              </w:r>
            </w:hyperlink>
          </w:p>
          <w:p>
            <w:pPr>
              <w:pStyle w:val="registration-status"/>
              <w:spacing w:before="0" w:after="0"/>
            </w:pPr>
            <w:hyperlink w:history="true" r:id="Ra8cfe6dcbd0248aa">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160d8efc35646c4">
              <w:r>
                <w:rPr>
                  <w:rStyle w:val="Hyperlink"/>
                </w:rPr>
                <w:t xml:space="preserve">Local Hospital Networks DSS 2015-16</w:t>
              </w:r>
            </w:hyperlink>
          </w:p>
          <w:p>
            <w:pPr>
              <w:pStyle w:val="registration-status"/>
              <w:spacing w:before="0" w:after="0"/>
            </w:pPr>
            <w:hyperlink w:history="true" r:id="Rbceb4d09d58b4ffa">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0c901dda387478e">
              <w:r>
                <w:rPr>
                  <w:rStyle w:val="Hyperlink"/>
                </w:rPr>
                <w:t xml:space="preserve">Public hospital establishments NMDS</w:t>
              </w:r>
            </w:hyperlink>
          </w:p>
          <w:p>
            <w:pPr>
              <w:pStyle w:val="registration-status"/>
              <w:spacing w:before="0" w:after="0"/>
            </w:pPr>
            <w:hyperlink w:history="true" r:id="Rede7ac627c2c4e70">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e61797b06b24b21">
              <w:r>
                <w:rPr>
                  <w:rStyle w:val="Hyperlink"/>
                </w:rPr>
                <w:t xml:space="preserve">Public hospital establishments NMDS</w:t>
              </w:r>
            </w:hyperlink>
          </w:p>
          <w:p>
            <w:pPr>
              <w:pStyle w:val="registration-status"/>
              <w:spacing w:before="0" w:after="0"/>
            </w:pPr>
            <w:hyperlink w:history="true" r:id="R75eefc17fda247d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158a857d15af4b93">
              <w:r>
                <w:rPr>
                  <w:rStyle w:val="Hyperlink"/>
                </w:rPr>
                <w:t xml:space="preserve">Public hospital establishments NMDS 2007-08</w:t>
              </w:r>
            </w:hyperlink>
          </w:p>
          <w:p>
            <w:pPr>
              <w:pStyle w:val="registration-status"/>
              <w:spacing w:before="0" w:after="0"/>
            </w:pPr>
            <w:hyperlink w:history="true" r:id="R64bcdc9530b348f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bfaaedd4791343fa">
              <w:r>
                <w:rPr>
                  <w:rStyle w:val="Hyperlink"/>
                </w:rPr>
                <w:t xml:space="preserve">Public hospital establishments NMDS 2008-09</w:t>
              </w:r>
            </w:hyperlink>
          </w:p>
          <w:p>
            <w:pPr>
              <w:pStyle w:val="registration-status"/>
              <w:spacing w:before="0" w:after="0"/>
            </w:pPr>
            <w:hyperlink w:history="true" r:id="Rbef29fb990ba4e1b">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f6ee713e8d4340dc">
              <w:r>
                <w:rPr>
                  <w:rStyle w:val="Hyperlink"/>
                </w:rPr>
                <w:t xml:space="preserve">Public hospital establishments NMDS 2009-10</w:t>
              </w:r>
            </w:hyperlink>
          </w:p>
          <w:p>
            <w:pPr>
              <w:pStyle w:val="registration-status"/>
              <w:spacing w:before="0" w:after="0"/>
            </w:pPr>
            <w:hyperlink w:history="true" r:id="Rd14027030e364406">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97ea39d9ce4c45f7">
              <w:r>
                <w:rPr>
                  <w:rStyle w:val="Hyperlink"/>
                </w:rPr>
                <w:t xml:space="preserve">Public hospital establishments NMDS 2010-11</w:t>
              </w:r>
            </w:hyperlink>
          </w:p>
          <w:p>
            <w:pPr>
              <w:pStyle w:val="registration-status"/>
              <w:spacing w:before="0" w:after="0"/>
            </w:pPr>
            <w:hyperlink w:history="true" r:id="R755e91a269484f47">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79e9babfc294fbf">
              <w:r>
                <w:rPr>
                  <w:rStyle w:val="Hyperlink"/>
                </w:rPr>
                <w:t xml:space="preserve">Public hospital establishments NMDS 2011-12</w:t>
              </w:r>
            </w:hyperlink>
          </w:p>
          <w:p>
            <w:pPr>
              <w:pStyle w:val="registration-status"/>
              <w:spacing w:before="0" w:after="0"/>
            </w:pPr>
            <w:hyperlink w:history="true" r:id="R58c90493590a48b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19bb23a864b4f1c">
              <w:r>
                <w:rPr>
                  <w:rStyle w:val="Hyperlink"/>
                </w:rPr>
                <w:t xml:space="preserve">Public hospital establishments NMDS 2012-13</w:t>
              </w:r>
            </w:hyperlink>
          </w:p>
          <w:p>
            <w:pPr>
              <w:pStyle w:val="registration-status"/>
              <w:spacing w:before="0" w:after="0"/>
            </w:pPr>
            <w:hyperlink w:history="true" r:id="R58f65954f39c4b7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d2114d0393e4bab">
              <w:r>
                <w:rPr>
                  <w:rStyle w:val="Hyperlink"/>
                </w:rPr>
                <w:t xml:space="preserve">Public hospital establishments NMDS 2013-14</w:t>
              </w:r>
            </w:hyperlink>
          </w:p>
          <w:p>
            <w:pPr>
              <w:pStyle w:val="registration-status"/>
              <w:spacing w:before="0" w:after="0"/>
            </w:pPr>
            <w:hyperlink w:history="true" r:id="R97deb3371eb34551">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9d8852a44ddf4e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270529</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5a241fc49440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8852a44ddf4e09" /><Relationship Type="http://schemas.openxmlformats.org/officeDocument/2006/relationships/header" Target="/word/header1.xml" Id="Rd747a67cda19486f" /><Relationship Type="http://schemas.openxmlformats.org/officeDocument/2006/relationships/settings" Target="/word/settings.xml" Id="R972bbe917d514910" /><Relationship Type="http://schemas.openxmlformats.org/officeDocument/2006/relationships/styles" Target="/word/styles.xml" Id="R5de6073814b442aa" /><Relationship Type="http://schemas.openxmlformats.org/officeDocument/2006/relationships/image" Target="/media/image.gif" Id="Reb6ab994fb56420d" /><Relationship Type="http://schemas.openxmlformats.org/officeDocument/2006/relationships/hyperlink" Target="https://meteor.aihw.gov.au/RegistrationAuthority/12" TargetMode="External" Id="R3036e1015977433e" /><Relationship Type="http://schemas.openxmlformats.org/officeDocument/2006/relationships/hyperlink" Target="https://meteor.aihw.gov.au/content/269913" TargetMode="External" Id="R0a8934ecdeb94edc" /><Relationship Type="http://schemas.openxmlformats.org/officeDocument/2006/relationships/hyperlink" Target="https://meteor.aihw.gov.au/content/270563" TargetMode="External" Id="R393694fa10ca4119" /><Relationship Type="http://schemas.openxmlformats.org/officeDocument/2006/relationships/hyperlink" Target="https://meteor.aihw.gov.au/content/618933" TargetMode="External" Id="R120b70f9a32e40a2" /><Relationship Type="http://schemas.openxmlformats.org/officeDocument/2006/relationships/hyperlink" Target="https://meteor.aihw.gov.au/RegistrationAuthority/12" TargetMode="External" Id="Rb66357f4612c4bf5" /><Relationship Type="http://schemas.openxmlformats.org/officeDocument/2006/relationships/hyperlink" Target="https://meteor.aihw.gov.au/content/273212" TargetMode="External" Id="Rd67577f6984e4a02" /><Relationship Type="http://schemas.openxmlformats.org/officeDocument/2006/relationships/hyperlink" Target="https://meteor.aihw.gov.au/content/555334" TargetMode="External" Id="Rf6e373d019e343f2" /><Relationship Type="http://schemas.openxmlformats.org/officeDocument/2006/relationships/hyperlink" Target="https://meteor.aihw.gov.au/RegistrationAuthority/12" TargetMode="External" Id="Ra8cfe6dcbd0248aa" /><Relationship Type="http://schemas.openxmlformats.org/officeDocument/2006/relationships/hyperlink" Target="https://meteor.aihw.gov.au/content/600241" TargetMode="External" Id="R8160d8efc35646c4" /><Relationship Type="http://schemas.openxmlformats.org/officeDocument/2006/relationships/hyperlink" Target="https://meteor.aihw.gov.au/RegistrationAuthority/12" TargetMode="External" Id="Rbceb4d09d58b4ffa" /><Relationship Type="http://schemas.openxmlformats.org/officeDocument/2006/relationships/hyperlink" Target="https://meteor.aihw.gov.au/content/273047" TargetMode="External" Id="Re0c901dda387478e" /><Relationship Type="http://schemas.openxmlformats.org/officeDocument/2006/relationships/hyperlink" Target="https://meteor.aihw.gov.au/RegistrationAuthority/12" TargetMode="External" Id="Rede7ac627c2c4e70" /><Relationship Type="http://schemas.openxmlformats.org/officeDocument/2006/relationships/hyperlink" Target="https://meteor.aihw.gov.au/content/334285" TargetMode="External" Id="R1e61797b06b24b21" /><Relationship Type="http://schemas.openxmlformats.org/officeDocument/2006/relationships/hyperlink" Target="https://meteor.aihw.gov.au/RegistrationAuthority/12" TargetMode="External" Id="R75eefc17fda247d7" /><Relationship Type="http://schemas.openxmlformats.org/officeDocument/2006/relationships/hyperlink" Target="https://meteor.aihw.gov.au/content/345139" TargetMode="External" Id="R158a857d15af4b93" /><Relationship Type="http://schemas.openxmlformats.org/officeDocument/2006/relationships/hyperlink" Target="https://meteor.aihw.gov.au/RegistrationAuthority/12" TargetMode="External" Id="R64bcdc9530b348f0" /><Relationship Type="http://schemas.openxmlformats.org/officeDocument/2006/relationships/hyperlink" Target="https://meteor.aihw.gov.au/content/362302" TargetMode="External" Id="Rbfaaedd4791343fa" /><Relationship Type="http://schemas.openxmlformats.org/officeDocument/2006/relationships/hyperlink" Target="https://meteor.aihw.gov.au/RegistrationAuthority/12" TargetMode="External" Id="Rbef29fb990ba4e1b" /><Relationship Type="http://schemas.openxmlformats.org/officeDocument/2006/relationships/hyperlink" Target="https://meteor.aihw.gov.au/content/374924" TargetMode="External" Id="Rf6ee713e8d4340dc" /><Relationship Type="http://schemas.openxmlformats.org/officeDocument/2006/relationships/hyperlink" Target="https://meteor.aihw.gov.au/RegistrationAuthority/12" TargetMode="External" Id="Rd14027030e364406" /><Relationship Type="http://schemas.openxmlformats.org/officeDocument/2006/relationships/hyperlink" Target="https://meteor.aihw.gov.au/content/386794" TargetMode="External" Id="R97ea39d9ce4c45f7" /><Relationship Type="http://schemas.openxmlformats.org/officeDocument/2006/relationships/hyperlink" Target="https://meteor.aihw.gov.au/RegistrationAuthority/12" TargetMode="External" Id="R755e91a269484f47" /><Relationship Type="http://schemas.openxmlformats.org/officeDocument/2006/relationships/hyperlink" Target="https://meteor.aihw.gov.au/content/426900" TargetMode="External" Id="R879e9babfc294fbf" /><Relationship Type="http://schemas.openxmlformats.org/officeDocument/2006/relationships/hyperlink" Target="https://meteor.aihw.gov.au/RegistrationAuthority/12" TargetMode="External" Id="R58c90493590a48ba" /><Relationship Type="http://schemas.openxmlformats.org/officeDocument/2006/relationships/hyperlink" Target="https://meteor.aihw.gov.au/content/470656" TargetMode="External" Id="Rf19bb23a864b4f1c" /><Relationship Type="http://schemas.openxmlformats.org/officeDocument/2006/relationships/hyperlink" Target="https://meteor.aihw.gov.au/RegistrationAuthority/12" TargetMode="External" Id="R58f65954f39c4b7c" /><Relationship Type="http://schemas.openxmlformats.org/officeDocument/2006/relationships/hyperlink" Target="https://meteor.aihw.gov.au/content/504279" TargetMode="External" Id="Rcd2114d0393e4bab" /><Relationship Type="http://schemas.openxmlformats.org/officeDocument/2006/relationships/hyperlink" Target="https://meteor.aihw.gov.au/RegistrationAuthority/12" TargetMode="External" Id="R97deb3371eb34551" /></Relationships>
</file>

<file path=word/_rels/header1.xml.rels>&#65279;<?xml version="1.0" encoding="utf-8"?><Relationships xmlns="http://schemas.openxmlformats.org/package/2006/relationships"><Relationship Type="http://schemas.openxmlformats.org/officeDocument/2006/relationships/image" Target="/media/image.png" Id="R475a241fc494400a" /></Relationships>
</file>