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194eb099c4c0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bdca1b7ee426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b0147a3a6b43e5">
              <w:r>
                <w:rPr>
                  <w:rStyle w:val="Hyperlink"/>
                </w:rPr>
                <w:t xml:space="preserve">Housing assistance agency—recurrent expenditure (property expense)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aaba40c7cf4f8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a726f03f374d6b">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6dbac7a1a3d84fd5">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06b96e6e09cb4f3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b96e6e09cb4f3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3830fa29ef43f2"/>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4330a69a208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5c41fe1f4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30a69a208443e" /><Relationship Type="http://schemas.openxmlformats.org/officeDocument/2006/relationships/header" Target="/word/header1.xml" Id="Ra6970dc3d75c49e2" /><Relationship Type="http://schemas.openxmlformats.org/officeDocument/2006/relationships/settings" Target="/word/settings.xml" Id="Rf2db2ad785da46e7" /><Relationship Type="http://schemas.openxmlformats.org/officeDocument/2006/relationships/styles" Target="/word/styles.xml" Id="R8c4928574bd045c6" /><Relationship Type="http://schemas.openxmlformats.org/officeDocument/2006/relationships/hyperlink" Target="https://meteor.aihw.gov.au/RegistrationAuthority/11" TargetMode="External" Id="R818bdca1b7ee426f" /><Relationship Type="http://schemas.openxmlformats.org/officeDocument/2006/relationships/hyperlink" Target="https://meteor.aihw.gov.au/content/269845" TargetMode="External" Id="R63b0147a3a6b43e5" /><Relationship Type="http://schemas.openxmlformats.org/officeDocument/2006/relationships/hyperlink" Target="https://meteor.aihw.gov.au/content/270772" TargetMode="External" Id="Rd1aaba40c7cf4f8e" /><Relationship Type="http://schemas.openxmlformats.org/officeDocument/2006/relationships/hyperlink" Target="https://meteor.aihw.gov.au/content/304180" TargetMode="External" Id="R74a726f03f374d6b" /><Relationship Type="http://schemas.openxmlformats.org/officeDocument/2006/relationships/hyperlink" Target="https://meteor.aihw.gov.au/RegistrationAuthority/11" TargetMode="External" Id="R6dbac7a1a3d84fd5" /><Relationship Type="http://schemas.openxmlformats.org/officeDocument/2006/relationships/hyperlink" Target="https://meteor.aihw.gov.au/content/273771" TargetMode="External" Id="R06b96e6e09cb4f3e" /><Relationship Type="http://schemas.openxmlformats.org/officeDocument/2006/relationships/image" Target="/media/image.gif" Id="R103830fa29ef43f2" /></Relationships>
</file>

<file path=word/_rels/header1.xml.rels>&#65279;<?xml version="1.0" encoding="utf-8"?><Relationships xmlns="http://schemas.openxmlformats.org/package/2006/relationships"><Relationship Type="http://schemas.openxmlformats.org/officeDocument/2006/relationships/image" Target="/media/image.png" Id="Rc2a5c41fe1f44cf9" /></Relationships>
</file>