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7002c9c6894770"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episode—listing date for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episode—listing date for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c11fb6dc3048df">
              <w:r>
                <w:rPr>
                  <w:rStyle w:val="Hyperlink"/>
                  <w:color w:val="244061"/>
                </w:rPr>
                <w:t xml:space="preserve">Health</w:t>
              </w:r>
            </w:hyperlink>
            <w:r>
              <w:rPr>
                <w:rStyle w:val="row-content"/>
                <w:color w:val="244061"/>
              </w:rPr>
              <w:t xml:space="preserve">, Standard 01/03/2005</w:t>
            </w:r>
          </w:p>
          <w:p>
            <w:pPr>
              <w:spacing w:before="0" w:after="0"/>
            </w:pPr>
            <w:hyperlink w:history="true" r:id="R35440013bf4e40dd">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hospital or a community health service accepts notification that a patient/client requires care/treatment.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spacing w:after="160"/>
            </w:pPr>
            <w:r>
              <w:rPr>
                <w:rStyle w:val="row-content-rich-text"/>
              </w:rPr>
              <w:t xml:space="preserve">Community health care.</w:t>
            </w:r>
          </w:p>
          <w:p>
            <w:pPr/>
            <w:r>
              <w:rPr>
                <w:rStyle w:val="row-content-rich-text"/>
              </w:rPr>
              <w:t xml:space="preserve">Elective surgery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1ad4528f504056">
              <w:r>
                <w:rPr>
                  <w:rStyle w:val="Hyperlink"/>
                </w:rPr>
                <w:t xml:space="preserve">Elective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care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b244f9f0e14ef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5213aa66c44a74">
              <w:r>
                <w:rPr>
                  <w:rStyle w:val="Hyperlink"/>
                </w:rPr>
                <w:t xml:space="preserve">Listing date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is accepted onto a list for care/treatment.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80057702a94b87">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29bc7c183b4c68">
              <w:r>
                <w:rPr>
                  <w:rStyle w:val="Hyperlink"/>
                </w:rPr>
                <w:t xml:space="preserve">Elective care waiting list episode—listing date for care, DDMMYYYY</w:t>
              </w:r>
            </w:hyperlink>
          </w:p>
          <w:p>
            <w:pPr>
              <w:pStyle w:val="registration-status"/>
              <w:spacing w:before="0" w:after="0"/>
            </w:pPr>
            <w:hyperlink w:history="true" r:id="R62180cdef1b2485f">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ea41e9f6f07f4567">
              <w:r>
                <w:rPr>
                  <w:rStyle w:val="Hyperlink"/>
                  <w:color w:val="244061"/>
                </w:rPr>
                <w:t xml:space="preserve">Tasmanian Health</w:t>
              </w:r>
            </w:hyperlink>
            <w:r>
              <w:rPr>
                <w:rStyle w:val="row-content"/>
                <w:color w:val="244061"/>
              </w:rPr>
              <w:t xml:space="preserve">, Standard 16/06/2020</w:t>
            </w:r>
          </w:p>
          <w:p>
            <w:r>
              <w:br/>
            </w:r>
            <w:hyperlink w:history="true" r:id="Rccb3e77df70b48b6">
              <w:r>
                <w:rPr>
                  <w:rStyle w:val="Hyperlink"/>
                </w:rPr>
                <w:t xml:space="preserve">Elective care waiting list episode—listing date for care, DDMMYYYY</w:t>
              </w:r>
            </w:hyperlink>
          </w:p>
          <w:p>
            <w:pPr>
              <w:pStyle w:val="registration-status"/>
              <w:spacing w:before="0" w:after="0"/>
            </w:pPr>
            <w:hyperlink w:history="true" r:id="R4beebd325a06429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f133fd121dd4123">
              <w:r>
                <w:rPr>
                  <w:rStyle w:val="Hyperlink"/>
                  <w:color w:val="244061"/>
                </w:rPr>
                <w:t xml:space="preserve">Tasmanian Health</w:t>
              </w:r>
            </w:hyperlink>
            <w:r>
              <w:rPr>
                <w:rStyle w:val="row-content"/>
                <w:color w:val="244061"/>
              </w:rPr>
              <w:t xml:space="preserve">, Superseded 16/06/2020</w:t>
            </w:r>
          </w:p>
          <w:p>
            <w:r>
              <w:br/>
            </w:r>
          </w:p>
        </w:tc>
      </w:tr>
    </w:tbl>
    <w:p>
      <w:r>
        <w:br/>
      </w:r>
      <w:r>
        <w:br/>
      </w:r>
    </w:p>
    <w:sectPr>
      <w:footerReference xmlns:r="http://schemas.openxmlformats.org/officeDocument/2006/relationships" w:type="default" r:id="R703caf3884ba43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269474</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5395ea519c44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3caf3884ba4311" /><Relationship Type="http://schemas.openxmlformats.org/officeDocument/2006/relationships/header" Target="/word/header1.xml" Id="R73fbea5b810a48ba" /><Relationship Type="http://schemas.openxmlformats.org/officeDocument/2006/relationships/settings" Target="/word/settings.xml" Id="R68b4481c89e74095" /><Relationship Type="http://schemas.openxmlformats.org/officeDocument/2006/relationships/styles" Target="/word/styles.xml" Id="R8f00685648b14dde" /><Relationship Type="http://schemas.openxmlformats.org/officeDocument/2006/relationships/hyperlink" Target="https://meteor.aihw.gov.au/RegistrationAuthority/12" TargetMode="External" Id="R38c11fb6dc3048df" /><Relationship Type="http://schemas.openxmlformats.org/officeDocument/2006/relationships/hyperlink" Target="https://meteor.aihw.gov.au/RegistrationAuthority/15" TargetMode="External" Id="R35440013bf4e40dd" /><Relationship Type="http://schemas.openxmlformats.org/officeDocument/2006/relationships/hyperlink" Target="https://meteor.aihw.gov.au/content/268974" TargetMode="External" Id="Ra81ad4528f504056" /><Relationship Type="http://schemas.openxmlformats.org/officeDocument/2006/relationships/hyperlink" Target="https://meteor.aihw.gov.au/content/333545" TargetMode="External" Id="R54b244f9f0e14ef8" /><Relationship Type="http://schemas.openxmlformats.org/officeDocument/2006/relationships/hyperlink" Target="https://meteor.aihw.gov.au/content/269112" TargetMode="External" Id="R3e5213aa66c44a74" /><Relationship Type="http://schemas.openxmlformats.org/officeDocument/2006/relationships/hyperlink" Target="https://meteor.aihw.gov.au/content/274660" TargetMode="External" Id="R0580057702a94b87" /><Relationship Type="http://schemas.openxmlformats.org/officeDocument/2006/relationships/hyperlink" Target="https://meteor.aihw.gov.au/content/684808" TargetMode="External" Id="R1929bc7c183b4c68" /><Relationship Type="http://schemas.openxmlformats.org/officeDocument/2006/relationships/hyperlink" Target="https://meteor.aihw.gov.au/RegistrationAuthority/12" TargetMode="External" Id="R62180cdef1b2485f" /><Relationship Type="http://schemas.openxmlformats.org/officeDocument/2006/relationships/hyperlink" Target="https://meteor.aihw.gov.au/RegistrationAuthority/15" TargetMode="External" Id="Rea41e9f6f07f4567" /><Relationship Type="http://schemas.openxmlformats.org/officeDocument/2006/relationships/hyperlink" Target="https://meteor.aihw.gov.au/content/269957" TargetMode="External" Id="Rccb3e77df70b48b6" /><Relationship Type="http://schemas.openxmlformats.org/officeDocument/2006/relationships/hyperlink" Target="https://meteor.aihw.gov.au/RegistrationAuthority/12" TargetMode="External" Id="R4beebd325a064291" /><Relationship Type="http://schemas.openxmlformats.org/officeDocument/2006/relationships/hyperlink" Target="https://meteor.aihw.gov.au/RegistrationAuthority/15" TargetMode="External" Id="R5f133fd121dd4123" /></Relationships>
</file>

<file path=word/_rels/header1.xml.rels>&#65279;<?xml version="1.0" encoding="utf-8"?><Relationships xmlns="http://schemas.openxmlformats.org/package/2006/relationships"><Relationship Type="http://schemas.openxmlformats.org/officeDocument/2006/relationships/image" Target="/media/image.png" Id="R305395ea519c447f" /></Relationships>
</file>