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faa1abccf9495c" /></Relationships>
</file>

<file path=word/document.xml><?xml version="1.0" encoding="utf-8"?>
<w:document xmlns:r="http://schemas.openxmlformats.org/officeDocument/2006/relationships" xmlns:w="http://schemas.openxmlformats.org/wordprocessingml/2006/main">
  <w:body>
    <w:p>
      <w:pPr>
        <w:pStyle w:val="Title"/>
      </w:pPr>
      <w:r>
        <w:t>Referral—referral source (community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(community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a4f5920ae4be5">
              <w:r>
                <w:rPr>
                  <w:rStyle w:val="Hyperlink"/>
                  <w:color w:val="244061"/>
                </w:rPr>
                <w:t xml:space="preserve">Community Services (retired)</w:t>
              </w:r>
            </w:hyperlink>
            <w:r>
              <w:rPr>
                <w:rStyle w:val="row-content"/>
                <w:color w:val="244061"/>
              </w:rPr>
              <w:t xml:space="preserve">, Superseded 02/06/2005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 community service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inter-service client flow and for community service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4682333beb4990">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3caee52e15400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92c945327747bc">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cbfe5859164e4e">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7235048eee44c0">
              <w:r>
                <w:rPr>
                  <w:rStyle w:val="Hyperlink"/>
                </w:rPr>
                <w:t xml:space="preserve">Referral—referral source</w:t>
              </w:r>
            </w:hyperlink>
          </w:p>
          <w:p>
            <w:pPr>
              <w:spacing w:before="0" w:after="0"/>
            </w:pPr>
            <w:r>
              <w:rPr>
                <w:rStyle w:val="row-content"/>
                <w:color w:val="244061"/>
              </w:rPr>
              <w:t xml:space="preserve">       </w:t>
            </w:r>
            <w:hyperlink w:history="true" r:id="Re2ac6dd4fc6f4926">
              <w:r>
                <w:rPr>
                  <w:rStyle w:val="Hyperlink"/>
                  <w:color w:val="244061"/>
                </w:rPr>
                <w:t xml:space="preserve">Community Services (retired)</w:t>
              </w:r>
            </w:hyperlink>
            <w:r>
              <w:rPr>
                <w:rStyle w:val="row-content"/>
                <w:color w:val="244061"/>
              </w:rPr>
              <w:t xml:space="preserve">, Standard 02/06/2005</w:t>
            </w:r>
          </w:p>
          <w:p>
            <w:pPr>
              <w:spacing w:before="0" w:after="0"/>
            </w:pPr>
            <w:r>
              <w:rPr>
                <w:rStyle w:val="row-content"/>
                <w:color w:val="244061"/>
              </w:rPr>
              <w:t xml:space="preserve">       </w:t>
            </w:r>
            <w:hyperlink w:history="true" r:id="Re0ccfa5856fd49a2">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7886ba1820d74dc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75cd4887bcf4c13">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b85993d42b184b8f">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4807823bb6e34aa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897eed7a0c4acd">
              <w:r>
                <w:rPr>
                  <w:rStyle w:val="Hyperlink"/>
                </w:rPr>
                <w:t xml:space="preserve">Referral—referral source (community services), code N[.N]</w:t>
              </w:r>
            </w:hyperlink>
          </w:p>
          <w:p>
            <w:pPr>
              <w:spacing w:before="0" w:after="0"/>
            </w:pPr>
            <w:r>
              <w:rPr>
                <w:rStyle w:val="row-content"/>
                <w:color w:val="244061"/>
              </w:rPr>
              <w:t xml:space="preserve">       </w:t>
            </w:r>
            <w:hyperlink w:history="true" r:id="R66c2afe53494484c">
              <w:r>
                <w:rPr>
                  <w:rStyle w:val="Hyperlink"/>
                  <w:color w:val="244061"/>
                </w:rPr>
                <w:t xml:space="preserve">Community Services (retired)</w:t>
              </w:r>
            </w:hyperlink>
            <w:r>
              <w:rPr>
                <w:rStyle w:val="row-content"/>
                <w:color w:val="244061"/>
              </w:rPr>
              <w:t xml:space="preserve">, Superseded 06/06/2005</w:t>
            </w:r>
          </w:p>
          <w:p>
            <w:r>
              <w:br/>
            </w:r>
          </w:p>
        </w:tc>
      </w:tr>
    </w:tbl>
    <w:p>
      <w:r>
        <w:br/>
      </w:r>
      <w:r>
        <w:br/>
      </w:r>
    </w:p>
    <w:sectPr>
      <w:footerReference xmlns:r="http://schemas.openxmlformats.org/officeDocument/2006/relationships" w:type="default" r:id="R1fe9ae6debc6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cbe3142eb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9ae6debc6474b" /><Relationship Type="http://schemas.openxmlformats.org/officeDocument/2006/relationships/header" Target="/word/header1.xml" Id="R4ef13ff0c0554a35" /><Relationship Type="http://schemas.openxmlformats.org/officeDocument/2006/relationships/settings" Target="/word/settings.xml" Id="Rc5301d94c0e04fb3" /><Relationship Type="http://schemas.openxmlformats.org/officeDocument/2006/relationships/styles" Target="/word/styles.xml" Id="Rbcbb9d0bbf39432f" /><Relationship Type="http://schemas.openxmlformats.org/officeDocument/2006/relationships/hyperlink" Target="https://meteor.aihw.gov.au/RegistrationAuthority/1" TargetMode="External" Id="R9a3a4f5920ae4be5" /><Relationship Type="http://schemas.openxmlformats.org/officeDocument/2006/relationships/hyperlink" Target="https://meteor.aihw.gov.au/content/269015" TargetMode="External" Id="Rf94682333beb4990" /><Relationship Type="http://schemas.openxmlformats.org/officeDocument/2006/relationships/hyperlink" Target="https://meteor.aihw.gov.au/content/281121" TargetMode="External" Id="R603caee52e154000" /><Relationship Type="http://schemas.openxmlformats.org/officeDocument/2006/relationships/hyperlink" Target="https://meteor.aihw.gov.au/content/269061" TargetMode="External" Id="R2992c945327747bc" /><Relationship Type="http://schemas.openxmlformats.org/officeDocument/2006/relationships/hyperlink" Target="https://meteor.aihw.gov.au/content/274659" TargetMode="External" Id="R5ccbfe5859164e4e" /><Relationship Type="http://schemas.openxmlformats.org/officeDocument/2006/relationships/hyperlink" Target="https://meteor.aihw.gov.au/content/297450" TargetMode="External" Id="R5b7235048eee44c0" /><Relationship Type="http://schemas.openxmlformats.org/officeDocument/2006/relationships/hyperlink" Target="https://meteor.aihw.gov.au/RegistrationAuthority/1" TargetMode="External" Id="Re2ac6dd4fc6f4926" /><Relationship Type="http://schemas.openxmlformats.org/officeDocument/2006/relationships/hyperlink" Target="https://meteor.aihw.gov.au/RegistrationAuthority/12" TargetMode="External" Id="Re0ccfa5856fd49a2" /><Relationship Type="http://schemas.openxmlformats.org/officeDocument/2006/relationships/hyperlink" Target="https://meteor.aihw.gov.au/RegistrationAuthority/14" TargetMode="External" Id="R7886ba1820d74dcc" /><Relationship Type="http://schemas.openxmlformats.org/officeDocument/2006/relationships/hyperlink" Target="https://meteor.aihw.gov.au/RegistrationAuthority/11" TargetMode="External" Id="R475cd4887bcf4c13" /><Relationship Type="http://schemas.openxmlformats.org/officeDocument/2006/relationships/hyperlink" Target="https://meteor.aihw.gov.au/RegistrationAuthority/6" TargetMode="External" Id="Rb85993d42b184b8f" /><Relationship Type="http://schemas.openxmlformats.org/officeDocument/2006/relationships/hyperlink" Target="https://meteor.aihw.gov.au/RegistrationAuthority/2" TargetMode="External" Id="R4807823bb6e34aa7" /><Relationship Type="http://schemas.openxmlformats.org/officeDocument/2006/relationships/hyperlink" Target="https://meteor.aihw.gov.au/content/269998" TargetMode="External" Id="R02897eed7a0c4acd" /><Relationship Type="http://schemas.openxmlformats.org/officeDocument/2006/relationships/hyperlink" Target="https://meteor.aihw.gov.au/RegistrationAuthority/1" TargetMode="External" Id="R66c2afe53494484c" /></Relationships>
</file>

<file path=word/_rels/header1.xml.rels>&#65279;<?xml version="1.0" encoding="utf-8"?><Relationships xmlns="http://schemas.openxmlformats.org/package/2006/relationships"><Relationship Type="http://schemas.openxmlformats.org/officeDocument/2006/relationships/image" Target="/media/image.png" Id="R4facbe3142eb4f5f" /></Relationships>
</file>