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603a7d64a4091" /></Relationships>
</file>

<file path=word/document.xml><?xml version="1.0" encoding="utf-8"?>
<w:document xmlns:r="http://schemas.openxmlformats.org/officeDocument/2006/relationships" xmlns:w="http://schemas.openxmlformats.org/wordprocessingml/2006/main">
  <w:body>
    <w:p>
      <w:pPr>
        <w:pStyle w:val="Title"/>
      </w:pPr>
      <w:r>
        <w:t>Patient—compensable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185bc632146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3c5b487f20349c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compensable patient is an individual who is entitled to receive or has received a compensation payment with respect to an injury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6e3e4393fd422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c82f45305949a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448a55fcbf46a0">
              <w:r>
                <w:rPr>
                  <w:rStyle w:val="Hyperlink"/>
                </w:rPr>
                <w:t xml:space="preserve">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d0ffd371ad4f7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cf2ce1925d4637">
              <w:r>
                <w:rPr>
                  <w:rStyle w:val="Hyperlink"/>
                </w:rPr>
                <w:t xml:space="preserve">Patient—compensable status </w:t>
              </w:r>
            </w:hyperlink>
          </w:p>
          <w:p>
            <w:pPr>
              <w:pStyle w:val="registration-status"/>
              <w:spacing w:before="0" w:after="0"/>
            </w:pPr>
            <w:hyperlink w:history="true" r:id="R742a30244e5c410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f49995b38cd4609">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5c42d0aa7644d4">
              <w:r>
                <w:rPr>
                  <w:rStyle w:val="Hyperlink"/>
                </w:rPr>
                <w:t xml:space="preserve">Patient—compensable status, code N</w:t>
              </w:r>
            </w:hyperlink>
          </w:p>
          <w:p>
            <w:pPr>
              <w:pStyle w:val="registration-status"/>
              <w:spacing w:before="0" w:after="0"/>
            </w:pPr>
            <w:hyperlink w:history="true" r:id="Ra772122ee8b24ee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0951f2a90654d6c">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d9d2fdfcc06f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13d8350b9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2fdfcc06f474c" /><Relationship Type="http://schemas.openxmlformats.org/officeDocument/2006/relationships/header" Target="/word/header1.xml" Id="R2b89cb9565fd40b6" /><Relationship Type="http://schemas.openxmlformats.org/officeDocument/2006/relationships/settings" Target="/word/settings.xml" Id="Ra34f4a9bc49449a7" /><Relationship Type="http://schemas.openxmlformats.org/officeDocument/2006/relationships/styles" Target="/word/styles.xml" Id="Rfc1b15e30c3d49fd" /><Relationship Type="http://schemas.openxmlformats.org/officeDocument/2006/relationships/hyperlink" Target="https://meteor.aihw.gov.au/RegistrationAuthority/3" TargetMode="External" Id="Rcd7185bc632146de" /><Relationship Type="http://schemas.openxmlformats.org/officeDocument/2006/relationships/hyperlink" Target="https://meteor.aihw.gov.au/RegistrationAuthority/12" TargetMode="External" Id="Rb3c5b487f20349c8" /><Relationship Type="http://schemas.openxmlformats.org/officeDocument/2006/relationships/hyperlink" Target="https://meteor.aihw.gov.au/content/268959" TargetMode="External" Id="Ra36e3e4393fd4222" /><Relationship Type="http://schemas.openxmlformats.org/officeDocument/2006/relationships/hyperlink" Target="https://meteor.aihw.gov.au/content/281123" TargetMode="External" Id="R66c82f45305949a2" /><Relationship Type="http://schemas.openxmlformats.org/officeDocument/2006/relationships/hyperlink" Target="https://meteor.aihw.gov.au/content/269123" TargetMode="External" Id="Rb8448a55fcbf46a0" /><Relationship Type="http://schemas.openxmlformats.org/officeDocument/2006/relationships/hyperlink" Target="https://meteor.aihw.gov.au/content/274647" TargetMode="External" Id="Ra2d0ffd371ad4f7b" /><Relationship Type="http://schemas.openxmlformats.org/officeDocument/2006/relationships/hyperlink" Target="https://meteor.aihw.gov.au/content/623117" TargetMode="External" Id="R65cf2ce1925d4637" /><Relationship Type="http://schemas.openxmlformats.org/officeDocument/2006/relationships/hyperlink" Target="https://meteor.aihw.gov.au/RegistrationAuthority/12" TargetMode="External" Id="R742a30244e5c4105" /><Relationship Type="http://schemas.openxmlformats.org/officeDocument/2006/relationships/hyperlink" Target="https://meteor.aihw.gov.au/RegistrationAuthority/15" TargetMode="External" Id="R6f49995b38cd4609" /><Relationship Type="http://schemas.openxmlformats.org/officeDocument/2006/relationships/hyperlink" Target="https://meteor.aihw.gov.au/content/270100" TargetMode="External" Id="R795c42d0aa7644d4" /><Relationship Type="http://schemas.openxmlformats.org/officeDocument/2006/relationships/hyperlink" Target="https://meteor.aihw.gov.au/RegistrationAuthority/12" TargetMode="External" Id="Ra772122ee8b24ee6" /><Relationship Type="http://schemas.openxmlformats.org/officeDocument/2006/relationships/hyperlink" Target="https://meteor.aihw.gov.au/RegistrationAuthority/3" TargetMode="External" Id="R30951f2a90654d6c" /></Relationships>
</file>

<file path=word/_rels/header1.xml.rels>&#65279;<?xml version="1.0" encoding="utf-8"?><Relationships xmlns="http://schemas.openxmlformats.org/package/2006/relationships"><Relationship Type="http://schemas.openxmlformats.org/officeDocument/2006/relationships/image" Target="/media/image.png" Id="R6ff13d8350b94544" /></Relationships>
</file>